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D0A0" w14:textId="0B6E1E83" w:rsidR="009B7DE2" w:rsidRDefault="00BE5F6A">
      <w:pPr>
        <w:spacing w:before="245"/>
        <w:ind w:left="104"/>
        <w:rPr>
          <w:b/>
          <w:sz w:val="32"/>
        </w:rPr>
      </w:pPr>
      <w:r>
        <w:rPr>
          <w:noProof/>
        </w:rPr>
        <w:drawing>
          <wp:inline distT="0" distB="0" distL="0" distR="0" wp14:anchorId="776F1A3B" wp14:editId="7C4E31F5">
            <wp:extent cx="813232" cy="2757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232" cy="27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    </w:t>
      </w:r>
      <w:r>
        <w:rPr>
          <w:rFonts w:ascii="Times New Roman"/>
          <w:spacing w:val="-16"/>
          <w:position w:val="2"/>
          <w:sz w:val="20"/>
        </w:rPr>
        <w:t xml:space="preserve"> </w:t>
      </w:r>
      <w:r w:rsidR="0025191B">
        <w:rPr>
          <w:b/>
          <w:color w:val="385522"/>
          <w:spacing w:val="-1"/>
          <w:position w:val="2"/>
          <w:sz w:val="32"/>
        </w:rPr>
        <w:t>TROP-2</w:t>
      </w:r>
    </w:p>
    <w:p w14:paraId="3D056C22" w14:textId="77777777" w:rsidR="009B7DE2" w:rsidRDefault="009B7DE2">
      <w:pPr>
        <w:pStyle w:val="BodyText"/>
        <w:rPr>
          <w:b/>
          <w:sz w:val="48"/>
        </w:rPr>
      </w:pPr>
    </w:p>
    <w:p w14:paraId="14121E4F" w14:textId="77777777" w:rsidR="009B7DE2" w:rsidRDefault="009B7DE2">
      <w:pPr>
        <w:pStyle w:val="BodyText"/>
        <w:rPr>
          <w:b/>
          <w:sz w:val="52"/>
        </w:rPr>
      </w:pPr>
    </w:p>
    <w:p w14:paraId="16217AE5" w14:textId="77777777" w:rsidR="009B7DE2" w:rsidRDefault="00BE5F6A">
      <w:pPr>
        <w:pStyle w:val="Heading2"/>
        <w:spacing w:before="0" w:line="240" w:lineRule="auto"/>
        <w:ind w:left="500"/>
      </w:pPr>
      <w:r>
        <w:rPr>
          <w:color w:val="2F849B"/>
        </w:rPr>
        <w:t>Test</w:t>
      </w:r>
      <w:r>
        <w:rPr>
          <w:color w:val="2F849B"/>
          <w:spacing w:val="-4"/>
        </w:rPr>
        <w:t xml:space="preserve"> </w:t>
      </w:r>
      <w:r>
        <w:rPr>
          <w:color w:val="2F849B"/>
        </w:rPr>
        <w:t>Description</w:t>
      </w:r>
    </w:p>
    <w:p w14:paraId="1D744D87" w14:textId="77777777" w:rsidR="009B7DE2" w:rsidRDefault="00BE5F6A">
      <w:pPr>
        <w:tabs>
          <w:tab w:val="left" w:pos="5205"/>
          <w:tab w:val="left" w:pos="6645"/>
          <w:tab w:val="left" w:pos="7899"/>
        </w:tabs>
        <w:spacing w:before="76"/>
        <w:ind w:left="3713"/>
        <w:rPr>
          <w:sz w:val="16"/>
        </w:rPr>
      </w:pPr>
      <w:r>
        <w:br w:type="column"/>
      </w:r>
      <w:r>
        <w:rPr>
          <w:color w:val="3A3838"/>
          <w:sz w:val="16"/>
          <w:u w:val="thick" w:color="FF6464"/>
        </w:rPr>
        <w:t xml:space="preserve"> </w:t>
      </w:r>
      <w:r>
        <w:rPr>
          <w:color w:val="3A3838"/>
          <w:spacing w:val="-19"/>
          <w:sz w:val="16"/>
          <w:u w:val="thick" w:color="FF6464"/>
        </w:rPr>
        <w:t xml:space="preserve"> </w:t>
      </w:r>
      <w:r>
        <w:rPr>
          <w:color w:val="3A3838"/>
          <w:sz w:val="16"/>
          <w:u w:val="thick" w:color="FF6464"/>
        </w:rPr>
        <w:t>PATIENT</w:t>
      </w:r>
      <w:r>
        <w:rPr>
          <w:color w:val="3A3838"/>
          <w:sz w:val="16"/>
          <w:u w:val="thick" w:color="FF6464"/>
        </w:rPr>
        <w:tab/>
        <w:t>REPORT</w:t>
      </w:r>
      <w:r>
        <w:rPr>
          <w:color w:val="3A3838"/>
          <w:spacing w:val="-1"/>
          <w:sz w:val="16"/>
          <w:u w:val="thick" w:color="FF6464"/>
        </w:rPr>
        <w:t xml:space="preserve"> </w:t>
      </w:r>
      <w:r>
        <w:rPr>
          <w:color w:val="3A3838"/>
          <w:sz w:val="16"/>
          <w:u w:val="thick" w:color="FF6464"/>
        </w:rPr>
        <w:t>DATE</w:t>
      </w:r>
      <w:r>
        <w:rPr>
          <w:color w:val="3A3838"/>
          <w:sz w:val="16"/>
          <w:u w:val="thick" w:color="FF6464"/>
        </w:rPr>
        <w:tab/>
        <w:t>BOOKING</w:t>
      </w:r>
      <w:r>
        <w:rPr>
          <w:color w:val="3A3838"/>
          <w:spacing w:val="-1"/>
          <w:sz w:val="16"/>
          <w:u w:val="thick" w:color="FF6464"/>
        </w:rPr>
        <w:t xml:space="preserve"> </w:t>
      </w:r>
      <w:r>
        <w:rPr>
          <w:color w:val="3A3838"/>
          <w:sz w:val="16"/>
          <w:u w:val="thick" w:color="FF6464"/>
        </w:rPr>
        <w:t>ID</w:t>
      </w:r>
      <w:r>
        <w:rPr>
          <w:color w:val="3A3838"/>
          <w:sz w:val="16"/>
          <w:u w:val="thick" w:color="FF6464"/>
        </w:rPr>
        <w:tab/>
      </w:r>
    </w:p>
    <w:p w14:paraId="2DBB4C34" w14:textId="2382EA37" w:rsidR="009B7DE2" w:rsidRDefault="00F7546E" w:rsidP="00F7546E">
      <w:pPr>
        <w:tabs>
          <w:tab w:val="left" w:pos="5236"/>
          <w:tab w:val="left" w:pos="6640"/>
        </w:tabs>
        <w:spacing w:before="2"/>
        <w:rPr>
          <w:sz w:val="20"/>
        </w:rPr>
      </w:pPr>
      <w:r>
        <w:rPr>
          <w:color w:val="3A3838"/>
          <w:sz w:val="16"/>
        </w:rPr>
        <w:t xml:space="preserve">                                                                                       </w:t>
      </w:r>
      <w:proofErr w:type="spellStart"/>
      <w:r w:rsidR="00BE5F6A">
        <w:rPr>
          <w:color w:val="3A3838"/>
          <w:sz w:val="16"/>
        </w:rPr>
        <w:t>M</w:t>
      </w:r>
      <w:r w:rsidR="0025191B">
        <w:rPr>
          <w:color w:val="3A3838"/>
          <w:sz w:val="16"/>
        </w:rPr>
        <w:t>r</w:t>
      </w:r>
      <w:proofErr w:type="spellEnd"/>
      <w:r w:rsidR="00DB3837">
        <w:rPr>
          <w:color w:val="3A3838"/>
          <w:sz w:val="16"/>
        </w:rPr>
        <w:t xml:space="preserve"> Gaurav </w:t>
      </w:r>
      <w:proofErr w:type="spellStart"/>
      <w:r w:rsidR="00DB3837">
        <w:rPr>
          <w:color w:val="3A3838"/>
          <w:sz w:val="16"/>
        </w:rPr>
        <w:t>kumar</w:t>
      </w:r>
      <w:proofErr w:type="spellEnd"/>
      <w:r w:rsidR="0025191B">
        <w:rPr>
          <w:color w:val="3A3838"/>
          <w:sz w:val="16"/>
        </w:rPr>
        <w:t xml:space="preserve"> </w:t>
      </w:r>
      <w:r w:rsidR="00DB3837">
        <w:rPr>
          <w:color w:val="3A3838"/>
          <w:sz w:val="16"/>
        </w:rPr>
        <w:t>34</w:t>
      </w:r>
      <w:r w:rsidR="0025191B">
        <w:rPr>
          <w:color w:val="3A3838"/>
          <w:sz w:val="16"/>
        </w:rPr>
        <w:t>/M</w:t>
      </w:r>
      <w:r w:rsidR="00BE5F6A">
        <w:rPr>
          <w:color w:val="3A3838"/>
          <w:sz w:val="16"/>
        </w:rPr>
        <w:tab/>
      </w:r>
      <w:r w:rsidR="00DB3837">
        <w:rPr>
          <w:color w:val="3A3838"/>
          <w:sz w:val="16"/>
        </w:rPr>
        <w:t>09</w:t>
      </w:r>
      <w:r w:rsidR="00BE5F6A">
        <w:rPr>
          <w:color w:val="3A3838"/>
          <w:sz w:val="16"/>
        </w:rPr>
        <w:t xml:space="preserve"> </w:t>
      </w:r>
      <w:r w:rsidR="00DB3837">
        <w:rPr>
          <w:color w:val="3A3838"/>
          <w:sz w:val="16"/>
        </w:rPr>
        <w:t>02</w:t>
      </w:r>
      <w:r w:rsidR="0025191B">
        <w:rPr>
          <w:color w:val="3A3838"/>
          <w:sz w:val="16"/>
        </w:rPr>
        <w:t xml:space="preserve"> 202</w:t>
      </w:r>
      <w:r w:rsidR="00DB3837">
        <w:rPr>
          <w:color w:val="3A3838"/>
          <w:sz w:val="16"/>
        </w:rPr>
        <w:t>4</w:t>
      </w:r>
      <w:r w:rsidR="00BE5F6A">
        <w:rPr>
          <w:color w:val="3A3838"/>
          <w:sz w:val="16"/>
        </w:rPr>
        <w:tab/>
      </w:r>
      <w:r w:rsidR="00BE5F6A">
        <w:rPr>
          <w:sz w:val="16"/>
        </w:rPr>
        <w:t>#</w:t>
      </w:r>
      <w:r w:rsidR="0025191B" w:rsidRPr="0025191B">
        <w:t xml:space="preserve"> </w:t>
      </w:r>
      <w:r w:rsidRPr="00F7546E">
        <w:rPr>
          <w:sz w:val="16"/>
        </w:rPr>
        <w:t>012</w:t>
      </w:r>
      <w:r w:rsidR="00DB3837">
        <w:rPr>
          <w:sz w:val="16"/>
        </w:rPr>
        <w:t>402030109</w:t>
      </w:r>
    </w:p>
    <w:p w14:paraId="68EACC17" w14:textId="77777777" w:rsidR="00F7546E" w:rsidRDefault="00F7546E">
      <w:pPr>
        <w:pStyle w:val="Title"/>
        <w:rPr>
          <w:color w:val="2F849B"/>
        </w:rPr>
      </w:pPr>
    </w:p>
    <w:p w14:paraId="4D9385DF" w14:textId="77777777" w:rsidR="00F7546E" w:rsidRDefault="00F7546E">
      <w:pPr>
        <w:pStyle w:val="Title"/>
        <w:rPr>
          <w:color w:val="2F849B"/>
        </w:rPr>
      </w:pPr>
    </w:p>
    <w:p w14:paraId="05673A4A" w14:textId="12A48BCA" w:rsidR="009B7DE2" w:rsidRDefault="0025191B">
      <w:pPr>
        <w:pStyle w:val="Title"/>
      </w:pPr>
      <w:r>
        <w:rPr>
          <w:color w:val="2F849B"/>
        </w:rPr>
        <w:t>TROP-</w:t>
      </w:r>
      <w:proofErr w:type="gramStart"/>
      <w:r>
        <w:rPr>
          <w:color w:val="2F849B"/>
        </w:rPr>
        <w:t xml:space="preserve">2 </w:t>
      </w:r>
      <w:r w:rsidR="00BE5F6A">
        <w:rPr>
          <w:color w:val="2F849B"/>
          <w:spacing w:val="-69"/>
        </w:rPr>
        <w:t xml:space="preserve"> </w:t>
      </w:r>
      <w:r w:rsidR="00BE5F6A">
        <w:rPr>
          <w:color w:val="2F849B"/>
        </w:rPr>
        <w:t>Immunohistochemistry</w:t>
      </w:r>
      <w:proofErr w:type="gramEnd"/>
    </w:p>
    <w:p w14:paraId="6433E2BA" w14:textId="77777777" w:rsidR="009B7DE2" w:rsidRDefault="009B7DE2">
      <w:pPr>
        <w:pStyle w:val="BodyText"/>
        <w:spacing w:before="9"/>
        <w:rPr>
          <w:b/>
          <w:sz w:val="31"/>
        </w:rPr>
      </w:pPr>
    </w:p>
    <w:p w14:paraId="358DDC1A" w14:textId="77777777" w:rsidR="00BE5F6A" w:rsidRDefault="00BE5F6A">
      <w:pPr>
        <w:pStyle w:val="Heading1"/>
        <w:spacing w:line="120" w:lineRule="exact"/>
        <w:ind w:left="3119"/>
        <w:rPr>
          <w:color w:val="2F849B"/>
        </w:rPr>
      </w:pPr>
    </w:p>
    <w:p w14:paraId="1E41A5D1" w14:textId="7E46AAAC" w:rsidR="009B7DE2" w:rsidRDefault="009B7DE2">
      <w:pPr>
        <w:pStyle w:val="Heading1"/>
        <w:spacing w:line="120" w:lineRule="exact"/>
        <w:ind w:left="3119"/>
      </w:pPr>
    </w:p>
    <w:p w14:paraId="57830AA2" w14:textId="77777777" w:rsidR="009B7DE2" w:rsidRDefault="009B7DE2">
      <w:pPr>
        <w:spacing w:line="120" w:lineRule="exact"/>
        <w:sectPr w:rsidR="009B7DE2" w:rsidSect="0064017A">
          <w:type w:val="continuous"/>
          <w:pgSz w:w="12240" w:h="15840"/>
          <w:pgMar w:top="360" w:right="600" w:bottom="280" w:left="220" w:header="720" w:footer="720" w:gutter="0"/>
          <w:cols w:num="2" w:space="720" w:equalWidth="0">
            <w:col w:w="3162" w:space="40"/>
            <w:col w:w="8218"/>
          </w:cols>
        </w:sectPr>
      </w:pPr>
    </w:p>
    <w:p w14:paraId="593BBC2C" w14:textId="318231BA" w:rsidR="009B7DE2" w:rsidRDefault="00AD036D">
      <w:pPr>
        <w:pStyle w:val="BodyText"/>
        <w:tabs>
          <w:tab w:val="left" w:pos="6272"/>
          <w:tab w:val="left" w:pos="11169"/>
        </w:tabs>
        <w:ind w:left="500" w:right="2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EDF6CD4" wp14:editId="03C0D0DB">
                <wp:simplePos x="0" y="0"/>
                <wp:positionH relativeFrom="page">
                  <wp:posOffset>4057650</wp:posOffset>
                </wp:positionH>
                <wp:positionV relativeFrom="paragraph">
                  <wp:posOffset>174625</wp:posOffset>
                </wp:positionV>
                <wp:extent cx="2980690" cy="1152525"/>
                <wp:effectExtent l="0" t="0" r="10160" b="9525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93"/>
                            </w:tblGrid>
                            <w:tr w:rsidR="009B7DE2" w14:paraId="6368FE73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4693" w:type="dxa"/>
                                </w:tcPr>
                                <w:p w14:paraId="1AB9C28B" w14:textId="77777777" w:rsidR="009B7DE2" w:rsidRDefault="00BE5F6A">
                                  <w:pPr>
                                    <w:pStyle w:val="TableParagraph"/>
                                    <w:spacing w:line="192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F849B"/>
                                      <w:sz w:val="18"/>
                                    </w:rPr>
                                    <w:t>Microscopy</w:t>
                                  </w:r>
                                  <w:r>
                                    <w:rPr>
                                      <w:b/>
                                      <w:color w:val="2F849B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F849B"/>
                                      <w:sz w:val="18"/>
                                    </w:rPr>
                                    <w:t>Evaluation</w:t>
                                  </w:r>
                                </w:p>
                              </w:tc>
                            </w:tr>
                            <w:tr w:rsidR="009B7DE2" w14:paraId="00957D85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4693" w:type="dxa"/>
                                </w:tcPr>
                                <w:p w14:paraId="4DF66535" w14:textId="61E5A8D8" w:rsidR="009B7DE2" w:rsidRDefault="009B7DE2" w:rsidP="004A709A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B7DE2" w14:paraId="1D36392A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4693" w:type="dxa"/>
                                </w:tcPr>
                                <w:p w14:paraId="7B775E66" w14:textId="47F32747" w:rsidR="009B7DE2" w:rsidRDefault="00787C81" w:rsidP="00787C81">
                                  <w:pPr>
                                    <w:pStyle w:val="TableParagraph"/>
                                    <w:spacing w:before="47" w:line="168" w:lineRule="exact"/>
                                    <w:ind w:left="0"/>
                                    <w:rPr>
                                      <w:b/>
                                      <w:color w:val="3A383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A3838"/>
                                      <w:sz w:val="16"/>
                                    </w:rPr>
                                    <w:t xml:space="preserve">     </w:t>
                                  </w:r>
                                  <w:r w:rsidR="00BE5F6A" w:rsidRPr="00E33C5A">
                                    <w:rPr>
                                      <w:b/>
                                      <w:color w:val="3A3838"/>
                                      <w:sz w:val="20"/>
                                      <w:szCs w:val="20"/>
                                    </w:rPr>
                                    <w:t>Tumor</w:t>
                                  </w:r>
                                  <w:r w:rsidR="00BE5F6A" w:rsidRPr="00E33C5A">
                                    <w:rPr>
                                      <w:b/>
                                      <w:color w:val="3A3838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E5F6A" w:rsidRPr="00E33C5A">
                                    <w:rPr>
                                      <w:b/>
                                      <w:color w:val="3A3838"/>
                                      <w:sz w:val="20"/>
                                      <w:szCs w:val="20"/>
                                    </w:rPr>
                                    <w:t>cell</w:t>
                                  </w:r>
                                  <w:r w:rsidR="004A709A" w:rsidRPr="00E33C5A">
                                    <w:rPr>
                                      <w:b/>
                                      <w:color w:val="3A3838"/>
                                      <w:sz w:val="20"/>
                                      <w:szCs w:val="20"/>
                                    </w:rPr>
                                    <w:t xml:space="preserve"> staining for TROP-2- </w:t>
                                  </w:r>
                                  <w:r w:rsidR="000C2DD4">
                                    <w:rPr>
                                      <w:b/>
                                      <w:color w:val="3A3838"/>
                                      <w:sz w:val="20"/>
                                      <w:szCs w:val="20"/>
                                    </w:rPr>
                                    <w:t>Negative</w:t>
                                  </w:r>
                                  <w:r w:rsidR="003F1DB1">
                                    <w:rPr>
                                      <w:b/>
                                      <w:color w:val="3A383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F461301" w14:textId="3262A459" w:rsidR="003F1DB1" w:rsidRDefault="003F1DB1" w:rsidP="00787C81">
                                  <w:pPr>
                                    <w:pStyle w:val="TableParagraph"/>
                                    <w:spacing w:before="47" w:line="168" w:lineRule="exact"/>
                                    <w:ind w:left="0"/>
                                    <w:rPr>
                                      <w:b/>
                                      <w:color w:val="3A383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A3838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14:paraId="117D88DB" w14:textId="595DE5BF" w:rsidR="003F1DB1" w:rsidRDefault="003F1DB1" w:rsidP="00787C81">
                                  <w:pPr>
                                    <w:pStyle w:val="TableParagraph"/>
                                    <w:spacing w:before="47" w:line="168" w:lineRule="exact"/>
                                    <w:ind w:left="0"/>
                                    <w:rPr>
                                      <w:b/>
                                      <w:color w:val="3A383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A3838"/>
                                      <w:sz w:val="20"/>
                                      <w:szCs w:val="20"/>
                                    </w:rPr>
                                    <w:t xml:space="preserve">      % of tumor cells positive- </w:t>
                                  </w:r>
                                  <w:r w:rsidR="000C2DD4">
                                    <w:rPr>
                                      <w:b/>
                                      <w:color w:val="3A3838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>
                                    <w:rPr>
                                      <w:b/>
                                      <w:color w:val="3A3838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  <w:p w14:paraId="0EFB2BEB" w14:textId="77777777" w:rsidR="003F1DB1" w:rsidRDefault="003F1DB1" w:rsidP="00787C81">
                                  <w:pPr>
                                    <w:pStyle w:val="TableParagraph"/>
                                    <w:spacing w:before="47" w:line="168" w:lineRule="exact"/>
                                    <w:ind w:left="0"/>
                                    <w:rPr>
                                      <w:b/>
                                      <w:color w:val="3A383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7B3684" w14:textId="7D8B4268" w:rsidR="003F1DB1" w:rsidRDefault="003F1DB1" w:rsidP="00787C81">
                                  <w:pPr>
                                    <w:pStyle w:val="TableParagraph"/>
                                    <w:spacing w:before="47" w:line="168" w:lineRule="exact"/>
                                    <w:ind w:left="0"/>
                                    <w:rPr>
                                      <w:b/>
                                      <w:color w:val="3A383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A3838"/>
                                      <w:sz w:val="20"/>
                                      <w:szCs w:val="20"/>
                                    </w:rPr>
                                    <w:t xml:space="preserve">      M score = </w:t>
                                  </w:r>
                                  <w:r w:rsidR="000C2DD4">
                                    <w:rPr>
                                      <w:b/>
                                      <w:color w:val="3A3838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  <w:p w14:paraId="1A8FE44E" w14:textId="6BB6CCAE" w:rsidR="003F1DB1" w:rsidRPr="00E33C5A" w:rsidRDefault="003F1DB1" w:rsidP="00787C81">
                                  <w:pPr>
                                    <w:pStyle w:val="TableParagraph"/>
                                    <w:spacing w:before="47" w:line="168" w:lineRule="exact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7DE2" w14:paraId="41BE6138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4693" w:type="dxa"/>
                                </w:tcPr>
                                <w:p w14:paraId="443BB5E8" w14:textId="00EA1C67" w:rsidR="009B7DE2" w:rsidRDefault="00BE5F6A" w:rsidP="004A709A">
                                  <w:pPr>
                                    <w:pStyle w:val="TableParagraph"/>
                                    <w:tabs>
                                      <w:tab w:val="left" w:pos="4952"/>
                                    </w:tabs>
                                    <w:spacing w:before="1" w:line="168" w:lineRule="exact"/>
                                    <w:ind w:left="0" w:right="-2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A3838"/>
                                      <w:sz w:val="16"/>
                                      <w:u w:val="single" w:color="EF9987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3FA47650" w14:textId="77777777" w:rsidR="009B7DE2" w:rsidRDefault="009B7DE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F6CD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19.5pt;margin-top:13.75pt;width:234.7pt;height:90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93"/>
                      </w:tblGrid>
                      <w:tr w:rsidR="009B7DE2" w14:paraId="6368FE73" w14:textId="77777777">
                        <w:trPr>
                          <w:trHeight w:val="211"/>
                        </w:trPr>
                        <w:tc>
                          <w:tcPr>
                            <w:tcW w:w="4693" w:type="dxa"/>
                          </w:tcPr>
                          <w:p w14:paraId="1AB9C28B" w14:textId="77777777" w:rsidR="009B7DE2" w:rsidRDefault="00BE5F6A">
                            <w:pPr>
                              <w:pStyle w:val="TableParagraph"/>
                              <w:spacing w:line="192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F849B"/>
                                <w:sz w:val="18"/>
                              </w:rPr>
                              <w:t>Microscopy</w:t>
                            </w:r>
                            <w:r>
                              <w:rPr>
                                <w:b/>
                                <w:color w:val="2F849B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849B"/>
                                <w:sz w:val="18"/>
                              </w:rPr>
                              <w:t>Evaluation</w:t>
                            </w:r>
                          </w:p>
                        </w:tc>
                      </w:tr>
                      <w:tr w:rsidR="009B7DE2" w14:paraId="00957D85" w14:textId="77777777">
                        <w:trPr>
                          <w:trHeight w:val="188"/>
                        </w:trPr>
                        <w:tc>
                          <w:tcPr>
                            <w:tcW w:w="4693" w:type="dxa"/>
                          </w:tcPr>
                          <w:p w14:paraId="4DF66535" w14:textId="61E5A8D8" w:rsidR="009B7DE2" w:rsidRDefault="009B7DE2" w:rsidP="004A709A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  <w:tr w:rsidR="009B7DE2" w14:paraId="1D36392A" w14:textId="77777777">
                        <w:trPr>
                          <w:trHeight w:val="235"/>
                        </w:trPr>
                        <w:tc>
                          <w:tcPr>
                            <w:tcW w:w="4693" w:type="dxa"/>
                          </w:tcPr>
                          <w:p w14:paraId="7B775E66" w14:textId="47F32747" w:rsidR="009B7DE2" w:rsidRDefault="00787C81" w:rsidP="00787C81">
                            <w:pPr>
                              <w:pStyle w:val="TableParagraph"/>
                              <w:spacing w:before="47" w:line="168" w:lineRule="exact"/>
                              <w:ind w:left="0"/>
                              <w:rPr>
                                <w:b/>
                                <w:color w:val="3A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A3838"/>
                                <w:sz w:val="16"/>
                              </w:rPr>
                              <w:t xml:space="preserve">     </w:t>
                            </w:r>
                            <w:r w:rsidR="00BE5F6A" w:rsidRPr="00E33C5A">
                              <w:rPr>
                                <w:b/>
                                <w:color w:val="3A3838"/>
                                <w:sz w:val="20"/>
                                <w:szCs w:val="20"/>
                              </w:rPr>
                              <w:t>Tumor</w:t>
                            </w:r>
                            <w:r w:rsidR="00BE5F6A" w:rsidRPr="00E33C5A">
                              <w:rPr>
                                <w:b/>
                                <w:color w:val="3A3838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5F6A" w:rsidRPr="00E33C5A">
                              <w:rPr>
                                <w:b/>
                                <w:color w:val="3A3838"/>
                                <w:sz w:val="20"/>
                                <w:szCs w:val="20"/>
                              </w:rPr>
                              <w:t>cell</w:t>
                            </w:r>
                            <w:r w:rsidR="004A709A" w:rsidRPr="00E33C5A">
                              <w:rPr>
                                <w:b/>
                                <w:color w:val="3A3838"/>
                                <w:sz w:val="20"/>
                                <w:szCs w:val="20"/>
                              </w:rPr>
                              <w:t xml:space="preserve"> staining for TROP-2- </w:t>
                            </w:r>
                            <w:r w:rsidR="000C2DD4">
                              <w:rPr>
                                <w:b/>
                                <w:color w:val="3A3838"/>
                                <w:sz w:val="20"/>
                                <w:szCs w:val="20"/>
                              </w:rPr>
                              <w:t>Negative</w:t>
                            </w:r>
                            <w:r w:rsidR="003F1DB1">
                              <w:rPr>
                                <w:b/>
                                <w:color w:val="3A383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461301" w14:textId="3262A459" w:rsidR="003F1DB1" w:rsidRDefault="003F1DB1" w:rsidP="00787C81">
                            <w:pPr>
                              <w:pStyle w:val="TableParagraph"/>
                              <w:spacing w:before="47" w:line="168" w:lineRule="exact"/>
                              <w:ind w:left="0"/>
                              <w:rPr>
                                <w:b/>
                                <w:color w:val="3A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A3838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117D88DB" w14:textId="595DE5BF" w:rsidR="003F1DB1" w:rsidRDefault="003F1DB1" w:rsidP="00787C81">
                            <w:pPr>
                              <w:pStyle w:val="TableParagraph"/>
                              <w:spacing w:before="47" w:line="168" w:lineRule="exact"/>
                              <w:ind w:left="0"/>
                              <w:rPr>
                                <w:b/>
                                <w:color w:val="3A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A3838"/>
                                <w:sz w:val="20"/>
                                <w:szCs w:val="20"/>
                              </w:rPr>
                              <w:t xml:space="preserve">      % of tumor cells positive- </w:t>
                            </w:r>
                            <w:r w:rsidR="000C2DD4">
                              <w:rPr>
                                <w:b/>
                                <w:color w:val="3A3838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b/>
                                <w:color w:val="3A3838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14:paraId="0EFB2BEB" w14:textId="77777777" w:rsidR="003F1DB1" w:rsidRDefault="003F1DB1" w:rsidP="00787C81">
                            <w:pPr>
                              <w:pStyle w:val="TableParagraph"/>
                              <w:spacing w:before="47" w:line="168" w:lineRule="exact"/>
                              <w:ind w:left="0"/>
                              <w:rPr>
                                <w:b/>
                                <w:color w:val="3A3838"/>
                                <w:sz w:val="20"/>
                                <w:szCs w:val="20"/>
                              </w:rPr>
                            </w:pPr>
                          </w:p>
                          <w:p w14:paraId="627B3684" w14:textId="7D8B4268" w:rsidR="003F1DB1" w:rsidRDefault="003F1DB1" w:rsidP="00787C81">
                            <w:pPr>
                              <w:pStyle w:val="TableParagraph"/>
                              <w:spacing w:before="47" w:line="168" w:lineRule="exact"/>
                              <w:ind w:left="0"/>
                              <w:rPr>
                                <w:b/>
                                <w:color w:val="3A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A3838"/>
                                <w:sz w:val="20"/>
                                <w:szCs w:val="20"/>
                              </w:rPr>
                              <w:t xml:space="preserve">      M score = </w:t>
                            </w:r>
                            <w:r w:rsidR="000C2DD4">
                              <w:rPr>
                                <w:b/>
                                <w:color w:val="3A3838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14:paraId="1A8FE44E" w14:textId="6BB6CCAE" w:rsidR="003F1DB1" w:rsidRPr="00E33C5A" w:rsidRDefault="003F1DB1" w:rsidP="00787C81">
                            <w:pPr>
                              <w:pStyle w:val="TableParagraph"/>
                              <w:spacing w:before="47" w:line="168" w:lineRule="exact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7DE2" w14:paraId="41BE6138" w14:textId="77777777">
                        <w:trPr>
                          <w:trHeight w:val="189"/>
                        </w:trPr>
                        <w:tc>
                          <w:tcPr>
                            <w:tcW w:w="4693" w:type="dxa"/>
                          </w:tcPr>
                          <w:p w14:paraId="443BB5E8" w14:textId="00EA1C67" w:rsidR="009B7DE2" w:rsidRDefault="00BE5F6A" w:rsidP="004A709A">
                            <w:pPr>
                              <w:pStyle w:val="TableParagraph"/>
                              <w:tabs>
                                <w:tab w:val="left" w:pos="4952"/>
                              </w:tabs>
                              <w:spacing w:before="1" w:line="168" w:lineRule="exact"/>
                              <w:ind w:left="0" w:right="-27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A3838"/>
                                <w:sz w:val="16"/>
                                <w:u w:val="single" w:color="EF9987"/>
                              </w:rPr>
                              <w:tab/>
                            </w:r>
                          </w:p>
                        </w:tc>
                      </w:tr>
                    </w:tbl>
                    <w:p w14:paraId="3FA47650" w14:textId="77777777" w:rsidR="009B7DE2" w:rsidRDefault="009B7DE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E5F6A">
        <w:rPr>
          <w:color w:val="3A3838"/>
        </w:rPr>
        <w:t>This</w:t>
      </w:r>
      <w:r w:rsidR="00BE5F6A">
        <w:rPr>
          <w:color w:val="3A3838"/>
          <w:spacing w:val="8"/>
        </w:rPr>
        <w:t xml:space="preserve"> </w:t>
      </w:r>
      <w:r w:rsidR="00BE5F6A">
        <w:rPr>
          <w:color w:val="3A3838"/>
        </w:rPr>
        <w:t>test</w:t>
      </w:r>
      <w:r w:rsidR="00BE5F6A">
        <w:rPr>
          <w:color w:val="3A3838"/>
          <w:spacing w:val="7"/>
        </w:rPr>
        <w:t xml:space="preserve"> </w:t>
      </w:r>
      <w:r w:rsidR="00BE5F6A">
        <w:rPr>
          <w:color w:val="3A3838"/>
        </w:rPr>
        <w:t>is</w:t>
      </w:r>
      <w:r w:rsidR="00BE5F6A">
        <w:rPr>
          <w:color w:val="3A3838"/>
          <w:spacing w:val="8"/>
        </w:rPr>
        <w:t xml:space="preserve"> </w:t>
      </w:r>
      <w:r w:rsidR="00BE5F6A">
        <w:rPr>
          <w:color w:val="3A3838"/>
        </w:rPr>
        <w:t>useful</w:t>
      </w:r>
      <w:r w:rsidR="00BE5F6A">
        <w:rPr>
          <w:color w:val="3A3838"/>
          <w:spacing w:val="7"/>
        </w:rPr>
        <w:t xml:space="preserve"> </w:t>
      </w:r>
      <w:r w:rsidR="00BE5F6A">
        <w:rPr>
          <w:color w:val="3A3838"/>
        </w:rPr>
        <w:t>for</w:t>
      </w:r>
      <w:r w:rsidR="00BE5F6A">
        <w:rPr>
          <w:color w:val="3A3838"/>
          <w:spacing w:val="8"/>
        </w:rPr>
        <w:t xml:space="preserve"> </w:t>
      </w:r>
      <w:r w:rsidR="00BE5F6A">
        <w:rPr>
          <w:color w:val="3A3838"/>
        </w:rPr>
        <w:t>identification</w:t>
      </w:r>
      <w:r w:rsidR="00BE5F6A">
        <w:rPr>
          <w:color w:val="3A3838"/>
          <w:spacing w:val="8"/>
        </w:rPr>
        <w:t xml:space="preserve"> </w:t>
      </w:r>
      <w:r w:rsidR="00BE5F6A">
        <w:rPr>
          <w:color w:val="3A3838"/>
        </w:rPr>
        <w:t>of</w:t>
      </w:r>
      <w:r w:rsidR="00BE5F6A">
        <w:rPr>
          <w:color w:val="3A3838"/>
          <w:spacing w:val="9"/>
        </w:rPr>
        <w:t xml:space="preserve"> </w:t>
      </w:r>
      <w:r w:rsidR="00BE5F6A">
        <w:rPr>
          <w:color w:val="3A3838"/>
        </w:rPr>
        <w:t>neoplasms</w:t>
      </w:r>
      <w:r w:rsidR="00BE5F6A">
        <w:rPr>
          <w:color w:val="3A3838"/>
          <w:spacing w:val="8"/>
        </w:rPr>
        <w:t xml:space="preserve"> </w:t>
      </w:r>
      <w:r w:rsidR="00BE5F6A">
        <w:rPr>
          <w:color w:val="3A3838"/>
        </w:rPr>
        <w:t>expressing</w:t>
      </w:r>
      <w:r w:rsidR="00BE5F6A">
        <w:rPr>
          <w:color w:val="3A3838"/>
        </w:rPr>
        <w:tab/>
      </w:r>
      <w:r w:rsidR="00BE5F6A">
        <w:rPr>
          <w:color w:val="3A3838"/>
          <w:u w:val="thick" w:color="FF6464"/>
        </w:rPr>
        <w:t xml:space="preserve"> </w:t>
      </w:r>
      <w:r w:rsidR="00BE5F6A">
        <w:rPr>
          <w:color w:val="3A3838"/>
          <w:u w:val="thick" w:color="FF6464"/>
        </w:rPr>
        <w:tab/>
      </w:r>
      <w:r w:rsidR="00BE5F6A">
        <w:rPr>
          <w:color w:val="3A3838"/>
        </w:rPr>
        <w:t xml:space="preserve"> </w:t>
      </w:r>
      <w:r w:rsidR="0025191B" w:rsidRPr="0025191B">
        <w:rPr>
          <w:color w:val="3A3838"/>
        </w:rPr>
        <w:t>Tumor-associated calcium signal transducer 2</w:t>
      </w:r>
      <w:r w:rsidR="00BE5F6A">
        <w:rPr>
          <w:color w:val="3A3838"/>
        </w:rPr>
        <w:t>.</w:t>
      </w:r>
    </w:p>
    <w:p w14:paraId="419E1A5C" w14:textId="0F0B6F9B" w:rsidR="009B7DE2" w:rsidRDefault="0025191B" w:rsidP="0025191B">
      <w:pPr>
        <w:pStyle w:val="BodyText"/>
        <w:spacing w:before="1"/>
        <w:ind w:left="500" w:right="5604"/>
        <w:jc w:val="both"/>
        <w:sectPr w:rsidR="009B7DE2" w:rsidSect="0064017A">
          <w:type w:val="continuous"/>
          <w:pgSz w:w="12240" w:h="15840"/>
          <w:pgMar w:top="360" w:right="600" w:bottom="280" w:left="220" w:header="720" w:footer="720" w:gutter="0"/>
          <w:cols w:space="720"/>
        </w:sectPr>
      </w:pPr>
      <w:r w:rsidRPr="0025191B">
        <w:rPr>
          <w:color w:val="3A3838"/>
        </w:rPr>
        <w:t xml:space="preserve">Trop-2 or </w:t>
      </w:r>
      <w:bookmarkStart w:id="0" w:name="_Hlk133847288"/>
      <w:r w:rsidRPr="0025191B">
        <w:rPr>
          <w:color w:val="3A3838"/>
        </w:rPr>
        <w:t>Tumor-associated calcium signal transducer 2</w:t>
      </w:r>
      <w:bookmarkEnd w:id="0"/>
      <w:r w:rsidRPr="0025191B">
        <w:rPr>
          <w:color w:val="3A3838"/>
        </w:rPr>
        <w:t>, also known as epithelial glycoprotein-1 antigen (EGP-1), is a protein that in humans is encoded by the TACSTD2 gene. This transmembrane glycoprotein functions in a variety of cell signaling pathways and was first elucidated as a transducer of an intracellular calcium signal. Trop-2 expression has been demonstrated to depend on a large variety of transcription factors. Trop-2 is involved in several cell signaling pathways, of which many are associated with tumorigenesis</w:t>
      </w:r>
      <w:r>
        <w:rPr>
          <w:color w:val="3A3838"/>
        </w:rPr>
        <w:t>.</w:t>
      </w:r>
    </w:p>
    <w:p w14:paraId="69660F6A" w14:textId="77777777" w:rsidR="009B7DE2" w:rsidRDefault="009B7DE2">
      <w:pPr>
        <w:pStyle w:val="BodyText"/>
        <w:spacing w:before="4"/>
        <w:rPr>
          <w:sz w:val="10"/>
        </w:rPr>
      </w:pPr>
    </w:p>
    <w:p w14:paraId="0B6A471A" w14:textId="73711B34" w:rsidR="009B7DE2" w:rsidRDefault="00AD036D">
      <w:pPr>
        <w:pStyle w:val="BodyText"/>
        <w:spacing w:line="43" w:lineRule="exact"/>
        <w:ind w:left="500" w:right="-29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3C5EDF5A" wp14:editId="13886AAD">
                <wp:extent cx="3315335" cy="27940"/>
                <wp:effectExtent l="0" t="0" r="0" b="0"/>
                <wp:docPr id="1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5335" cy="27940"/>
                          <a:chOff x="0" y="0"/>
                          <a:chExt cx="5221" cy="44"/>
                        </a:xfrm>
                      </wpg:grpSpPr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21" cy="44"/>
                          </a:xfrm>
                          <a:prstGeom prst="rect">
                            <a:avLst/>
                          </a:prstGeom>
                          <a:solidFill>
                            <a:srgbClr val="FF6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56E3004" id="Group 19" o:spid="_x0000_s1026" style="width:261.05pt;height:2.2pt;mso-position-horizontal-relative:char;mso-position-vertical-relative:line" coordsize="522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">
                <v:rect id="Rectangle 20" o:spid="_x0000_s1027" style="position:absolute;width:5221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" fillcolor="#ff6464" stroked="f"/>
                <w10:anchorlock/>
              </v:group>
            </w:pict>
          </mc:Fallback>
        </mc:AlternateContent>
      </w:r>
    </w:p>
    <w:p w14:paraId="07367203" w14:textId="77777777" w:rsidR="009B7DE2" w:rsidRDefault="00BE5F6A">
      <w:pPr>
        <w:pStyle w:val="Heading2"/>
        <w:spacing w:before="43" w:line="234" w:lineRule="exact"/>
      </w:pPr>
      <w:r>
        <w:rPr>
          <w:color w:val="2F849B"/>
        </w:rPr>
        <w:t>Specimen</w:t>
      </w:r>
    </w:p>
    <w:p w14:paraId="4EC08E18" w14:textId="7019ED32" w:rsidR="009B7DE2" w:rsidRDefault="00BE5F6A">
      <w:pPr>
        <w:spacing w:line="209" w:lineRule="exact"/>
        <w:ind w:left="608"/>
        <w:rPr>
          <w:sz w:val="18"/>
        </w:rPr>
      </w:pPr>
      <w:r>
        <w:rPr>
          <w:b/>
          <w:color w:val="3A3838"/>
          <w:sz w:val="18"/>
        </w:rPr>
        <w:t>Sample</w:t>
      </w:r>
      <w:r>
        <w:rPr>
          <w:b/>
          <w:color w:val="3A3838"/>
          <w:spacing w:val="-2"/>
          <w:sz w:val="18"/>
        </w:rPr>
        <w:t xml:space="preserve"> </w:t>
      </w:r>
      <w:r>
        <w:rPr>
          <w:b/>
          <w:color w:val="3A3838"/>
          <w:sz w:val="18"/>
        </w:rPr>
        <w:t>Type</w:t>
      </w:r>
      <w:r>
        <w:rPr>
          <w:color w:val="3A3838"/>
          <w:sz w:val="18"/>
        </w:rPr>
        <w:t>:</w:t>
      </w:r>
      <w:r>
        <w:rPr>
          <w:color w:val="3A3838"/>
          <w:spacing w:val="-3"/>
          <w:sz w:val="18"/>
        </w:rPr>
        <w:t xml:space="preserve"> </w:t>
      </w:r>
      <w:r>
        <w:rPr>
          <w:color w:val="3A3838"/>
          <w:sz w:val="18"/>
        </w:rPr>
        <w:t>FFPE</w:t>
      </w:r>
      <w:r>
        <w:rPr>
          <w:color w:val="3A3838"/>
          <w:spacing w:val="-2"/>
          <w:sz w:val="18"/>
        </w:rPr>
        <w:t xml:space="preserve"> </w:t>
      </w:r>
      <w:r w:rsidR="0065134C">
        <w:rPr>
          <w:color w:val="3A3838"/>
          <w:spacing w:val="-2"/>
          <w:sz w:val="18"/>
        </w:rPr>
        <w:t xml:space="preserve">cell </w:t>
      </w:r>
      <w:r>
        <w:rPr>
          <w:color w:val="3A3838"/>
          <w:sz w:val="18"/>
        </w:rPr>
        <w:t>block</w:t>
      </w:r>
      <w:r>
        <w:rPr>
          <w:color w:val="3A3838"/>
          <w:spacing w:val="-2"/>
          <w:sz w:val="18"/>
        </w:rPr>
        <w:t xml:space="preserve"> </w:t>
      </w:r>
      <w:r w:rsidR="000C2DD4">
        <w:rPr>
          <w:color w:val="3A3838"/>
          <w:spacing w:val="-2"/>
          <w:sz w:val="18"/>
        </w:rPr>
        <w:t>V-33</w:t>
      </w:r>
      <w:r w:rsidR="001A4F7B">
        <w:rPr>
          <w:color w:val="3A3838"/>
          <w:spacing w:val="-2"/>
          <w:sz w:val="18"/>
        </w:rPr>
        <w:t>2</w:t>
      </w:r>
      <w:r w:rsidR="000C2DD4">
        <w:rPr>
          <w:color w:val="3A3838"/>
          <w:spacing w:val="-2"/>
          <w:sz w:val="18"/>
        </w:rPr>
        <w:t>8/2</w:t>
      </w:r>
      <w:r w:rsidR="001A4F7B">
        <w:rPr>
          <w:color w:val="3A3838"/>
          <w:spacing w:val="-2"/>
          <w:sz w:val="18"/>
        </w:rPr>
        <w:t xml:space="preserve">2 </w:t>
      </w:r>
      <w:r w:rsidR="000C2DD4">
        <w:rPr>
          <w:color w:val="3A3838"/>
          <w:spacing w:val="-2"/>
          <w:sz w:val="18"/>
        </w:rPr>
        <w:t>B3</w:t>
      </w:r>
    </w:p>
    <w:p w14:paraId="4C18009D" w14:textId="53C29D2A" w:rsidR="009B7DE2" w:rsidRDefault="00BE5F6A">
      <w:pPr>
        <w:spacing w:line="210" w:lineRule="exact"/>
        <w:ind w:left="608"/>
        <w:rPr>
          <w:sz w:val="18"/>
        </w:rPr>
      </w:pPr>
      <w:r>
        <w:rPr>
          <w:b/>
          <w:color w:val="3A3838"/>
          <w:sz w:val="18"/>
        </w:rPr>
        <w:t>Site</w:t>
      </w:r>
      <w:r>
        <w:rPr>
          <w:color w:val="3A3838"/>
          <w:sz w:val="18"/>
        </w:rPr>
        <w:t>:</w:t>
      </w:r>
      <w:r>
        <w:rPr>
          <w:color w:val="3A3838"/>
          <w:spacing w:val="-2"/>
          <w:sz w:val="18"/>
        </w:rPr>
        <w:t xml:space="preserve"> </w:t>
      </w:r>
      <w:r w:rsidR="00DB3837">
        <w:rPr>
          <w:color w:val="3A3838"/>
          <w:sz w:val="18"/>
        </w:rPr>
        <w:t>Lung biopsy</w:t>
      </w:r>
      <w:r w:rsidR="0025191B">
        <w:rPr>
          <w:color w:val="3A3838"/>
          <w:sz w:val="18"/>
        </w:rPr>
        <w:t>.</w:t>
      </w:r>
    </w:p>
    <w:p w14:paraId="4FDC7554" w14:textId="604EADF9" w:rsidR="009B7DE2" w:rsidRDefault="00BE5F6A">
      <w:pPr>
        <w:ind w:left="608"/>
        <w:rPr>
          <w:sz w:val="18"/>
        </w:rPr>
      </w:pPr>
      <w:r>
        <w:rPr>
          <w:b/>
          <w:color w:val="3A3838"/>
          <w:sz w:val="18"/>
        </w:rPr>
        <w:t>Pathology</w:t>
      </w:r>
      <w:r>
        <w:rPr>
          <w:b/>
          <w:color w:val="3A3838"/>
          <w:spacing w:val="-4"/>
          <w:sz w:val="18"/>
        </w:rPr>
        <w:t xml:space="preserve"> </w:t>
      </w:r>
      <w:r>
        <w:rPr>
          <w:b/>
          <w:color w:val="3A3838"/>
          <w:sz w:val="18"/>
        </w:rPr>
        <w:t>ID</w:t>
      </w:r>
      <w:r>
        <w:rPr>
          <w:color w:val="3A3838"/>
          <w:sz w:val="18"/>
        </w:rPr>
        <w:t>:</w:t>
      </w:r>
      <w:r>
        <w:rPr>
          <w:color w:val="3A3838"/>
          <w:spacing w:val="-3"/>
          <w:sz w:val="18"/>
        </w:rPr>
        <w:t xml:space="preserve"> </w:t>
      </w:r>
      <w:r>
        <w:rPr>
          <w:color w:val="3A3838"/>
          <w:sz w:val="18"/>
        </w:rPr>
        <w:t>MOLQ</w:t>
      </w:r>
      <w:r w:rsidR="0025191B">
        <w:rPr>
          <w:color w:val="3A3838"/>
          <w:sz w:val="18"/>
        </w:rPr>
        <w:t xml:space="preserve"> IHC-0</w:t>
      </w:r>
      <w:r w:rsidR="00DB3837">
        <w:rPr>
          <w:color w:val="3A3838"/>
          <w:sz w:val="18"/>
        </w:rPr>
        <w:t>02</w:t>
      </w:r>
      <w:r w:rsidR="0025191B">
        <w:rPr>
          <w:color w:val="3A3838"/>
          <w:sz w:val="18"/>
        </w:rPr>
        <w:t>/2</w:t>
      </w:r>
      <w:r w:rsidR="00DB3837">
        <w:rPr>
          <w:color w:val="3A3838"/>
          <w:sz w:val="18"/>
        </w:rPr>
        <w:t>4</w:t>
      </w:r>
    </w:p>
    <w:p w14:paraId="7D98E8E5" w14:textId="1EE191B8" w:rsidR="009B7DE2" w:rsidRDefault="009B7DE2" w:rsidP="00DB3837">
      <w:pPr>
        <w:pStyle w:val="BodyText"/>
        <w:ind w:left="608"/>
        <w:jc w:val="both"/>
        <w:rPr>
          <w:sz w:val="10"/>
        </w:rPr>
      </w:pPr>
    </w:p>
    <w:p w14:paraId="6E2BA754" w14:textId="7BEBB8EE" w:rsidR="009B7DE2" w:rsidRDefault="00AD036D">
      <w:pPr>
        <w:pStyle w:val="BodyText"/>
        <w:spacing w:line="20" w:lineRule="exact"/>
        <w:ind w:left="500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C7E344" wp14:editId="458AE122">
                <wp:extent cx="3315335" cy="12700"/>
                <wp:effectExtent l="0" t="0" r="0" b="635"/>
                <wp:docPr id="1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5335" cy="12700"/>
                          <a:chOff x="0" y="0"/>
                          <a:chExt cx="5221" cy="20"/>
                        </a:xfrm>
                      </wpg:grpSpPr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21" cy="20"/>
                          </a:xfrm>
                          <a:prstGeom prst="rect">
                            <a:avLst/>
                          </a:prstGeom>
                          <a:solidFill>
                            <a:srgbClr val="EF9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414D98D" id="Group 17" o:spid="_x0000_s1026" style="width:261.05pt;height:1pt;mso-position-horizontal-relative:char;mso-position-vertical-relative:line" coordsize="52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">
                <v:rect id="Rectangle 18" o:spid="_x0000_s1027" style="position:absolute;width:522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" fillcolor="#ef9987" stroked="f"/>
                <w10:anchorlock/>
              </v:group>
            </w:pict>
          </mc:Fallback>
        </mc:AlternateContent>
      </w:r>
    </w:p>
    <w:p w14:paraId="1BBF3163" w14:textId="77777777" w:rsidR="009B7DE2" w:rsidRDefault="00BE5F6A">
      <w:pPr>
        <w:pStyle w:val="Heading2"/>
        <w:spacing w:before="42"/>
      </w:pPr>
      <w:r>
        <w:rPr>
          <w:color w:val="2F849B"/>
        </w:rPr>
        <w:t>Interpretation</w:t>
      </w:r>
    </w:p>
    <w:p w14:paraId="10D65DC9" w14:textId="77777777" w:rsidR="009B7DE2" w:rsidRDefault="00BE5F6A">
      <w:pPr>
        <w:pStyle w:val="BodyText"/>
        <w:ind w:left="608" w:right="146"/>
        <w:jc w:val="both"/>
      </w:pPr>
      <w:r>
        <w:rPr>
          <w:color w:val="3A3838"/>
        </w:rPr>
        <w:t>The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scoring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system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is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based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on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type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and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origin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of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tumor.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If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additional interpretation or analysis is needed, send request for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Pathology Consultation.</w:t>
      </w:r>
    </w:p>
    <w:p w14:paraId="0AD8B20D" w14:textId="77777777" w:rsidR="009B7DE2" w:rsidRDefault="009B7DE2">
      <w:pPr>
        <w:pStyle w:val="BodyText"/>
        <w:spacing w:before="4"/>
        <w:rPr>
          <w:sz w:val="10"/>
        </w:rPr>
      </w:pPr>
    </w:p>
    <w:p w14:paraId="363361E2" w14:textId="0C33B0B3" w:rsidR="009B7DE2" w:rsidRDefault="00AD036D">
      <w:pPr>
        <w:pStyle w:val="BodyText"/>
        <w:spacing w:line="20" w:lineRule="exact"/>
        <w:ind w:left="500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6592A1" wp14:editId="7D3242A5">
                <wp:extent cx="3315335" cy="12700"/>
                <wp:effectExtent l="0" t="4445" r="0" b="1905"/>
                <wp:docPr id="1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5335" cy="12700"/>
                          <a:chOff x="0" y="0"/>
                          <a:chExt cx="5221" cy="20"/>
                        </a:xfrm>
                      </wpg:grpSpPr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21" cy="20"/>
                          </a:xfrm>
                          <a:prstGeom prst="rect">
                            <a:avLst/>
                          </a:prstGeom>
                          <a:solidFill>
                            <a:srgbClr val="EF9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FE7BE6D" id="Group 15" o:spid="_x0000_s1026" style="width:261.05pt;height:1pt;mso-position-horizontal-relative:char;mso-position-vertical-relative:line" coordsize="52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">
                <v:rect id="Rectangle 16" o:spid="_x0000_s1027" style="position:absolute;width:522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" fillcolor="#ef9987" stroked="f"/>
                <w10:anchorlock/>
              </v:group>
            </w:pict>
          </mc:Fallback>
        </mc:AlternateContent>
      </w:r>
    </w:p>
    <w:p w14:paraId="6C3EE7AD" w14:textId="77777777" w:rsidR="009B7DE2" w:rsidRDefault="00BE5F6A">
      <w:pPr>
        <w:pStyle w:val="Heading2"/>
      </w:pPr>
      <w:r>
        <w:rPr>
          <w:color w:val="2F849B"/>
        </w:rPr>
        <w:t>Methodology</w:t>
      </w:r>
    </w:p>
    <w:p w14:paraId="444ACA1D" w14:textId="776A891E" w:rsidR="009B7DE2" w:rsidRDefault="00BE5F6A" w:rsidP="00474F3C">
      <w:pPr>
        <w:pStyle w:val="BodyText"/>
        <w:ind w:left="608" w:right="145"/>
      </w:pPr>
      <w:r>
        <w:rPr>
          <w:color w:val="3A3838"/>
        </w:rPr>
        <w:t>Immunostaining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for</w:t>
      </w:r>
      <w:r>
        <w:rPr>
          <w:color w:val="3A3838"/>
          <w:spacing w:val="1"/>
        </w:rPr>
        <w:t xml:space="preserve"> </w:t>
      </w:r>
      <w:r w:rsidR="004A709A">
        <w:rPr>
          <w:color w:val="3A3838"/>
          <w:spacing w:val="1"/>
        </w:rPr>
        <w:t>TROP-2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protein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was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done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using</w:t>
      </w:r>
      <w:r>
        <w:rPr>
          <w:color w:val="3A3838"/>
          <w:spacing w:val="1"/>
        </w:rPr>
        <w:t xml:space="preserve"> </w:t>
      </w:r>
      <w:r w:rsidR="004A709A">
        <w:rPr>
          <w:color w:val="3A3838"/>
          <w:spacing w:val="1"/>
        </w:rPr>
        <w:t>Mouse</w:t>
      </w:r>
      <w:r>
        <w:rPr>
          <w:color w:val="3A3838"/>
        </w:rPr>
        <w:t xml:space="preserve"> Anti-Human</w:t>
      </w:r>
      <w:r w:rsidR="004A709A">
        <w:rPr>
          <w:color w:val="3A3838"/>
        </w:rPr>
        <w:t xml:space="preserve"> </w:t>
      </w:r>
      <w:r w:rsidR="00E33C5A">
        <w:rPr>
          <w:color w:val="3A3838"/>
        </w:rPr>
        <w:t>Monoclonal</w:t>
      </w:r>
      <w:r>
        <w:rPr>
          <w:color w:val="3A3838"/>
        </w:rPr>
        <w:t xml:space="preserve"> Antibody (Clone</w:t>
      </w:r>
      <w:r>
        <w:rPr>
          <w:color w:val="3A3838"/>
          <w:spacing w:val="1"/>
        </w:rPr>
        <w:t xml:space="preserve"> </w:t>
      </w:r>
      <w:r w:rsidR="004A709A">
        <w:rPr>
          <w:color w:val="3A3838"/>
          <w:spacing w:val="1"/>
        </w:rPr>
        <w:t>BSB-148</w:t>
      </w:r>
      <w:r>
        <w:rPr>
          <w:color w:val="3A3838"/>
        </w:rPr>
        <w:t>).</w:t>
      </w:r>
    </w:p>
    <w:p w14:paraId="04389487" w14:textId="3CE0D952" w:rsidR="009B7DE2" w:rsidRDefault="00BE5F6A" w:rsidP="00474F3C">
      <w:pPr>
        <w:pStyle w:val="BodyText"/>
        <w:ind w:left="608" w:right="143"/>
      </w:pPr>
      <w:r>
        <w:rPr>
          <w:color w:val="3A3838"/>
          <w:spacing w:val="-1"/>
        </w:rPr>
        <w:t>Positive</w:t>
      </w:r>
      <w:r>
        <w:rPr>
          <w:color w:val="3A3838"/>
          <w:spacing w:val="-9"/>
        </w:rPr>
        <w:t xml:space="preserve"> </w:t>
      </w:r>
      <w:r w:rsidR="004A709A">
        <w:rPr>
          <w:color w:val="3A3838"/>
        </w:rPr>
        <w:t>TROP-2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staining/expression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is</w:t>
      </w:r>
      <w:r>
        <w:rPr>
          <w:color w:val="3A3838"/>
          <w:spacing w:val="-9"/>
        </w:rPr>
        <w:t xml:space="preserve"> </w:t>
      </w:r>
      <w:r>
        <w:rPr>
          <w:color w:val="3A3838"/>
        </w:rPr>
        <w:t>defined</w:t>
      </w:r>
      <w:r>
        <w:rPr>
          <w:color w:val="3A3838"/>
          <w:spacing w:val="-8"/>
        </w:rPr>
        <w:t xml:space="preserve"> </w:t>
      </w:r>
      <w:r>
        <w:rPr>
          <w:color w:val="3A3838"/>
        </w:rPr>
        <w:t>as</w:t>
      </w:r>
      <w:r>
        <w:rPr>
          <w:color w:val="3A3838"/>
          <w:spacing w:val="-8"/>
        </w:rPr>
        <w:t xml:space="preserve"> </w:t>
      </w:r>
      <w:r>
        <w:rPr>
          <w:color w:val="3A3838"/>
        </w:rPr>
        <w:t>complete</w:t>
      </w:r>
      <w:r>
        <w:rPr>
          <w:color w:val="3A3838"/>
          <w:spacing w:val="-8"/>
        </w:rPr>
        <w:t xml:space="preserve"> </w:t>
      </w:r>
      <w:r>
        <w:rPr>
          <w:color w:val="3A3838"/>
        </w:rPr>
        <w:t>a</w:t>
      </w:r>
      <w:r w:rsidR="00E33C5A">
        <w:rPr>
          <w:color w:val="3A3838"/>
        </w:rPr>
        <w:t xml:space="preserve">nd </w:t>
      </w:r>
      <w:r>
        <w:rPr>
          <w:color w:val="3A3838"/>
        </w:rPr>
        <w:t>circumferential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or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linear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plasma</w:t>
      </w:r>
      <w:r>
        <w:rPr>
          <w:color w:val="3A3838"/>
          <w:spacing w:val="1"/>
        </w:rPr>
        <w:t xml:space="preserve"> </w:t>
      </w:r>
      <w:r>
        <w:rPr>
          <w:color w:val="3A3838"/>
        </w:rPr>
        <w:t>membrane</w:t>
      </w:r>
      <w:r>
        <w:rPr>
          <w:color w:val="3A3838"/>
          <w:spacing w:val="27"/>
        </w:rPr>
        <w:t xml:space="preserve"> </w:t>
      </w:r>
      <w:r>
        <w:rPr>
          <w:color w:val="3A3838"/>
        </w:rPr>
        <w:t>staining</w:t>
      </w:r>
      <w:r>
        <w:rPr>
          <w:color w:val="3A3838"/>
          <w:spacing w:val="23"/>
        </w:rPr>
        <w:t xml:space="preserve"> </w:t>
      </w:r>
      <w:r>
        <w:rPr>
          <w:color w:val="3A3838"/>
        </w:rPr>
        <w:t>at</w:t>
      </w:r>
      <w:r>
        <w:rPr>
          <w:color w:val="3A3838"/>
          <w:spacing w:val="22"/>
        </w:rPr>
        <w:t xml:space="preserve"> </w:t>
      </w:r>
      <w:r>
        <w:rPr>
          <w:color w:val="3A3838"/>
        </w:rPr>
        <w:t>any</w:t>
      </w:r>
      <w:r>
        <w:rPr>
          <w:color w:val="3A3838"/>
          <w:spacing w:val="24"/>
        </w:rPr>
        <w:t xml:space="preserve"> </w:t>
      </w:r>
      <w:r>
        <w:rPr>
          <w:color w:val="3A3838"/>
        </w:rPr>
        <w:t>intensity</w:t>
      </w:r>
      <w:r>
        <w:rPr>
          <w:color w:val="3A3838"/>
          <w:spacing w:val="26"/>
        </w:rPr>
        <w:t xml:space="preserve"> </w:t>
      </w:r>
      <w:r>
        <w:rPr>
          <w:color w:val="3A3838"/>
        </w:rPr>
        <w:t>that</w:t>
      </w:r>
      <w:r>
        <w:rPr>
          <w:color w:val="3A3838"/>
          <w:spacing w:val="25"/>
        </w:rPr>
        <w:t xml:space="preserve"> </w:t>
      </w:r>
      <w:r>
        <w:rPr>
          <w:color w:val="3A3838"/>
        </w:rPr>
        <w:t>can</w:t>
      </w:r>
      <w:r>
        <w:rPr>
          <w:color w:val="3A3838"/>
          <w:spacing w:val="26"/>
        </w:rPr>
        <w:t xml:space="preserve"> </w:t>
      </w:r>
      <w:r>
        <w:rPr>
          <w:color w:val="3A3838"/>
        </w:rPr>
        <w:t>be</w:t>
      </w:r>
      <w:r>
        <w:rPr>
          <w:color w:val="3A3838"/>
          <w:spacing w:val="24"/>
        </w:rPr>
        <w:t xml:space="preserve"> </w:t>
      </w:r>
      <w:r>
        <w:rPr>
          <w:color w:val="3A3838"/>
        </w:rPr>
        <w:t>differentiated</w:t>
      </w:r>
    </w:p>
    <w:p w14:paraId="09A6B84B" w14:textId="77777777" w:rsidR="009B7DE2" w:rsidRDefault="00BE5F6A" w:rsidP="00474F3C">
      <w:pPr>
        <w:pStyle w:val="BodyText"/>
        <w:tabs>
          <w:tab w:val="left" w:pos="5720"/>
        </w:tabs>
        <w:ind w:left="500"/>
      </w:pPr>
      <w:r>
        <w:rPr>
          <w:color w:val="3A3838"/>
          <w:u w:val="single" w:color="EF9987"/>
        </w:rPr>
        <w:t xml:space="preserve">  </w:t>
      </w:r>
      <w:r>
        <w:rPr>
          <w:color w:val="3A3838"/>
          <w:spacing w:val="-11"/>
          <w:u w:val="single" w:color="EF9987"/>
        </w:rPr>
        <w:t xml:space="preserve"> </w:t>
      </w:r>
      <w:r>
        <w:rPr>
          <w:color w:val="3A3838"/>
          <w:u w:val="single" w:color="EF9987"/>
        </w:rPr>
        <w:t>from</w:t>
      </w:r>
      <w:r>
        <w:rPr>
          <w:color w:val="3A3838"/>
          <w:spacing w:val="-3"/>
          <w:u w:val="single" w:color="EF9987"/>
        </w:rPr>
        <w:t xml:space="preserve"> </w:t>
      </w:r>
      <w:r>
        <w:rPr>
          <w:color w:val="3A3838"/>
          <w:u w:val="single" w:color="EF9987"/>
        </w:rPr>
        <w:t>background.</w:t>
      </w:r>
      <w:r>
        <w:rPr>
          <w:color w:val="3A3838"/>
          <w:u w:val="single" w:color="EF9987"/>
        </w:rPr>
        <w:tab/>
      </w:r>
    </w:p>
    <w:p w14:paraId="5BF8C007" w14:textId="77777777" w:rsidR="009B7DE2" w:rsidRDefault="00BE5F6A">
      <w:pPr>
        <w:pStyle w:val="Heading2"/>
        <w:spacing w:before="62" w:line="234" w:lineRule="exact"/>
      </w:pPr>
      <w:r>
        <w:rPr>
          <w:color w:val="2F849B"/>
        </w:rPr>
        <w:t>Note</w:t>
      </w:r>
    </w:p>
    <w:p w14:paraId="70EBC1E1" w14:textId="3A253DF8" w:rsidR="009B7DE2" w:rsidRDefault="00BE5F6A">
      <w:pPr>
        <w:pStyle w:val="BodyText"/>
        <w:ind w:left="608" w:right="141"/>
        <w:jc w:val="both"/>
      </w:pPr>
      <w:r>
        <w:rPr>
          <w:color w:val="3A3838"/>
        </w:rPr>
        <w:t>Preclinical</w:t>
      </w:r>
      <w:r>
        <w:rPr>
          <w:color w:val="3A3838"/>
          <w:spacing w:val="-9"/>
        </w:rPr>
        <w:t xml:space="preserve"> </w:t>
      </w:r>
      <w:r>
        <w:rPr>
          <w:color w:val="3A3838"/>
        </w:rPr>
        <w:t>studies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suggest</w:t>
      </w:r>
      <w:r>
        <w:rPr>
          <w:color w:val="3A3838"/>
          <w:spacing w:val="-7"/>
        </w:rPr>
        <w:t xml:space="preserve"> </w:t>
      </w:r>
      <w:r>
        <w:rPr>
          <w:color w:val="3A3838"/>
        </w:rPr>
        <w:t>that</w:t>
      </w:r>
      <w:r>
        <w:rPr>
          <w:color w:val="3A3838"/>
          <w:spacing w:val="-9"/>
        </w:rPr>
        <w:t xml:space="preserve"> </w:t>
      </w:r>
      <w:r w:rsidR="00787C81" w:rsidRPr="00787C81">
        <w:rPr>
          <w:color w:val="3A3838"/>
        </w:rPr>
        <w:t>Trop-2 may play a role in tumor progression given the involvement in several molecular pathways traditionally associated with cancer development. High Trop-2 antibody expression correlates with poor prognosis in Pancreatic Carcinoma, Hilar Cholangiocarcinoma, Cervical Cancer, Gastric Cancer, and others. Increased Trop-2 antibody expression has been associated with poor overall and disease-free survival outcomes across several solid tumors. Given Trop-2’s expression pattern and associated poor prognostic outcomes, Trop-2 is a rational prognostic marker and a possible therapeutic target.</w:t>
      </w:r>
    </w:p>
    <w:p w14:paraId="1F79BFD0" w14:textId="79F07EFC" w:rsidR="009B7DE2" w:rsidRDefault="009B7DE2">
      <w:pPr>
        <w:pStyle w:val="BodyText"/>
        <w:spacing w:before="3"/>
        <w:rPr>
          <w:sz w:val="10"/>
        </w:rPr>
      </w:pPr>
    </w:p>
    <w:p w14:paraId="1CC057C5" w14:textId="1B2F7DDF" w:rsidR="009B7DE2" w:rsidRDefault="00AD036D">
      <w:pPr>
        <w:pStyle w:val="BodyText"/>
        <w:spacing w:line="20" w:lineRule="exact"/>
        <w:ind w:left="500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8C610D" wp14:editId="4D3C3E51">
                <wp:extent cx="3315335" cy="12700"/>
                <wp:effectExtent l="0" t="0" r="0" b="0"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5335" cy="12700"/>
                          <a:chOff x="0" y="0"/>
                          <a:chExt cx="5221" cy="20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21" cy="20"/>
                          </a:xfrm>
                          <a:prstGeom prst="rect">
                            <a:avLst/>
                          </a:prstGeom>
                          <a:solidFill>
                            <a:srgbClr val="EF9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D190112" id="Group 13" o:spid="_x0000_s1026" style="width:261.05pt;height:1pt;mso-position-horizontal-relative:char;mso-position-vertical-relative:line" coordsize="52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">
                <v:rect id="Rectangle 14" o:spid="_x0000_s1027" style="position:absolute;width:522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" fillcolor="#ef9987" stroked="f"/>
                <w10:anchorlock/>
              </v:group>
            </w:pict>
          </mc:Fallback>
        </mc:AlternateContent>
      </w:r>
    </w:p>
    <w:p w14:paraId="01FD1ACF" w14:textId="42808EF8" w:rsidR="009B7DE2" w:rsidRPr="00AD036D" w:rsidRDefault="00BE5F6A" w:rsidP="000C2DD4">
      <w:pPr>
        <w:spacing w:before="58"/>
      </w:pPr>
      <w:r>
        <w:br w:type="column"/>
      </w:r>
      <w:r w:rsidR="00AD036D">
        <w:t xml:space="preserve"> </w:t>
      </w:r>
    </w:p>
    <w:p w14:paraId="22DCE615" w14:textId="08E7228A" w:rsidR="009B7DE2" w:rsidRDefault="00AD036D">
      <w:pPr>
        <w:pStyle w:val="BodyText"/>
        <w:rPr>
          <w:b/>
        </w:rPr>
      </w:pPr>
      <w:r>
        <w:rPr>
          <w:b/>
        </w:rPr>
        <w:t xml:space="preserve">                                 </w:t>
      </w:r>
    </w:p>
    <w:p w14:paraId="0F7377D1" w14:textId="77777777" w:rsidR="009B7DE2" w:rsidRDefault="009B7DE2">
      <w:pPr>
        <w:pStyle w:val="BodyText"/>
        <w:rPr>
          <w:b/>
        </w:rPr>
      </w:pPr>
    </w:p>
    <w:p w14:paraId="5BC84BA4" w14:textId="30567C92" w:rsidR="009B7DE2" w:rsidRDefault="00E33C5A">
      <w:pPr>
        <w:spacing w:before="161"/>
        <w:ind w:left="519"/>
        <w:rPr>
          <w:b/>
          <w:color w:val="3A3838"/>
          <w:sz w:val="16"/>
        </w:rPr>
      </w:pPr>
      <w:r>
        <w:rPr>
          <w:b/>
          <w:color w:val="3A3838"/>
          <w:sz w:val="16"/>
        </w:rPr>
        <w:t>TROP-2</w:t>
      </w:r>
      <w:r w:rsidR="00BE5F6A">
        <w:rPr>
          <w:b/>
          <w:color w:val="3A3838"/>
          <w:spacing w:val="-3"/>
          <w:sz w:val="16"/>
        </w:rPr>
        <w:t xml:space="preserve"> </w:t>
      </w:r>
      <w:r w:rsidR="00BE5F6A">
        <w:rPr>
          <w:b/>
          <w:color w:val="3A3838"/>
          <w:sz w:val="16"/>
        </w:rPr>
        <w:t>IHC- Tumor</w:t>
      </w:r>
      <w:r w:rsidR="00BE5F6A">
        <w:rPr>
          <w:b/>
          <w:color w:val="3A3838"/>
          <w:spacing w:val="-3"/>
          <w:sz w:val="16"/>
        </w:rPr>
        <w:t xml:space="preserve"> </w:t>
      </w:r>
      <w:r w:rsidR="00BE5F6A">
        <w:rPr>
          <w:b/>
          <w:color w:val="3A3838"/>
          <w:sz w:val="16"/>
        </w:rPr>
        <w:t>Cells</w:t>
      </w:r>
    </w:p>
    <w:p w14:paraId="1189E8B9" w14:textId="09BB45BC" w:rsidR="00E33C5A" w:rsidRDefault="004957CB">
      <w:pPr>
        <w:spacing w:before="161"/>
        <w:ind w:left="519"/>
        <w:rPr>
          <w:b/>
          <w:color w:val="3A3838"/>
          <w:sz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533C7BA2" wp14:editId="16BB0F1C">
                <wp:extent cx="304800" cy="304800"/>
                <wp:effectExtent l="0" t="0" r="0" b="0"/>
                <wp:docPr id="93384849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BDC0B9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noProof/>
          <w:color w:val="3A3838"/>
          <w:sz w:val="16"/>
        </w:rPr>
        <w:drawing>
          <wp:inline distT="0" distB="0" distL="0" distR="0" wp14:anchorId="6097960A" wp14:editId="0CB66DD2">
            <wp:extent cx="1493520" cy="1545741"/>
            <wp:effectExtent l="0" t="0" r="0" b="0"/>
            <wp:docPr id="2608825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9" t="16251" r="13760" b="35644"/>
                    <a:stretch/>
                  </pic:blipFill>
                  <pic:spPr bwMode="auto">
                    <a:xfrm>
                      <a:off x="0" y="0"/>
                      <a:ext cx="1499426" cy="155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0AB47C" w14:textId="77777777" w:rsidR="00CF1CB4" w:rsidRDefault="00CF1CB4">
      <w:pPr>
        <w:spacing w:before="161"/>
        <w:ind w:left="519"/>
        <w:rPr>
          <w:b/>
          <w:color w:val="3A3838"/>
          <w:sz w:val="16"/>
        </w:rPr>
      </w:pPr>
    </w:p>
    <w:p w14:paraId="3BD329DC" w14:textId="5028A64C" w:rsidR="009B7DE2" w:rsidRDefault="009B7DE2" w:rsidP="00CF1CB4">
      <w:pPr>
        <w:spacing w:before="161"/>
        <w:ind w:left="519"/>
        <w:rPr>
          <w:b/>
          <w:sz w:val="16"/>
        </w:rPr>
      </w:pPr>
    </w:p>
    <w:p w14:paraId="2EF9BF14" w14:textId="11457DF5" w:rsidR="009B7DE2" w:rsidRDefault="00AD036D">
      <w:pPr>
        <w:pStyle w:val="BodyText"/>
        <w:rPr>
          <w:b/>
        </w:rPr>
      </w:pPr>
      <w:r w:rsidRPr="00412403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9AD2F7" wp14:editId="729B3C5C">
                <wp:simplePos x="0" y="0"/>
                <wp:positionH relativeFrom="column">
                  <wp:posOffset>281940</wp:posOffset>
                </wp:positionH>
                <wp:positionV relativeFrom="paragraph">
                  <wp:posOffset>391160</wp:posOffset>
                </wp:positionV>
                <wp:extent cx="3002280" cy="4495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F0950" w14:textId="2C0C93A1" w:rsidR="00412403" w:rsidRPr="00412403" w:rsidRDefault="00787C81">
                            <w:pPr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>TROP-2</w:t>
                            </w:r>
                            <w:r w:rsidR="00412403" w:rsidRPr="00412403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 xml:space="preserve"> Immunostaining- </w:t>
                            </w:r>
                            <w:r w:rsidR="00DB3837"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  <w:t>NEGATIVE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AD2F7" id="Text Box 2" o:spid="_x0000_s1027" type="#_x0000_t202" style="position:absolute;margin-left:22.2pt;margin-top:30.8pt;width:236.4pt;height: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" strokecolor="black [3213]" strokeweight="1pt">
                <v:textbox>
                  <w:txbxContent>
                    <w:p w14:paraId="30BF0950" w14:textId="2C0C93A1" w:rsidR="00412403" w:rsidRPr="00412403" w:rsidRDefault="00787C81">
                      <w:pPr>
                        <w:rPr>
                          <w:b/>
                          <w:bCs/>
                          <w:color w:val="548DD4" w:themeColor="text2" w:themeTint="99"/>
                        </w:rPr>
                      </w:pPr>
                      <w:r>
                        <w:rPr>
                          <w:b/>
                          <w:bCs/>
                          <w:color w:val="548DD4" w:themeColor="text2" w:themeTint="99"/>
                        </w:rPr>
                        <w:t>TROP-2</w:t>
                      </w:r>
                      <w:r w:rsidR="00412403" w:rsidRPr="00412403">
                        <w:rPr>
                          <w:b/>
                          <w:bCs/>
                          <w:color w:val="548DD4" w:themeColor="text2" w:themeTint="99"/>
                        </w:rPr>
                        <w:t xml:space="preserve"> Immunostaining- </w:t>
                      </w:r>
                      <w:r w:rsidR="00DB3837">
                        <w:rPr>
                          <w:b/>
                          <w:bCs/>
                          <w:color w:val="548DD4" w:themeColor="text2" w:themeTint="99"/>
                        </w:rPr>
                        <w:t>NEGATIVE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F6A">
        <w:br w:type="column"/>
      </w:r>
    </w:p>
    <w:p w14:paraId="3E243A28" w14:textId="77777777" w:rsidR="009B7DE2" w:rsidRDefault="009B7DE2">
      <w:pPr>
        <w:pStyle w:val="BodyText"/>
        <w:rPr>
          <w:b/>
        </w:rPr>
      </w:pPr>
    </w:p>
    <w:p w14:paraId="0ED7ECD9" w14:textId="77777777" w:rsidR="009B7DE2" w:rsidRDefault="009B7DE2">
      <w:pPr>
        <w:pStyle w:val="BodyText"/>
        <w:rPr>
          <w:b/>
        </w:rPr>
      </w:pPr>
    </w:p>
    <w:p w14:paraId="0CA5EBEB" w14:textId="77777777" w:rsidR="009B7DE2" w:rsidRDefault="009B7DE2">
      <w:pPr>
        <w:pStyle w:val="BodyText"/>
        <w:rPr>
          <w:b/>
        </w:rPr>
      </w:pPr>
    </w:p>
    <w:p w14:paraId="54585ADB" w14:textId="77777777" w:rsidR="009B7DE2" w:rsidRDefault="009B7DE2">
      <w:pPr>
        <w:pStyle w:val="BodyText"/>
        <w:rPr>
          <w:b/>
        </w:rPr>
      </w:pPr>
    </w:p>
    <w:p w14:paraId="5CA25E25" w14:textId="77777777" w:rsidR="009B7DE2" w:rsidRDefault="009B7DE2">
      <w:pPr>
        <w:pStyle w:val="BodyText"/>
        <w:rPr>
          <w:b/>
        </w:rPr>
      </w:pPr>
    </w:p>
    <w:p w14:paraId="5C02A26F" w14:textId="77777777" w:rsidR="009B7DE2" w:rsidRDefault="009B7DE2">
      <w:pPr>
        <w:pStyle w:val="BodyText"/>
        <w:rPr>
          <w:b/>
        </w:rPr>
      </w:pPr>
    </w:p>
    <w:p w14:paraId="6C1E52DD" w14:textId="77777777" w:rsidR="009B7DE2" w:rsidRDefault="009B7DE2">
      <w:pPr>
        <w:pStyle w:val="BodyText"/>
        <w:rPr>
          <w:b/>
        </w:rPr>
      </w:pPr>
    </w:p>
    <w:p w14:paraId="625DE09E" w14:textId="77777777" w:rsidR="009B7DE2" w:rsidRDefault="009B7DE2">
      <w:pPr>
        <w:pStyle w:val="BodyText"/>
        <w:rPr>
          <w:b/>
        </w:rPr>
      </w:pPr>
    </w:p>
    <w:p w14:paraId="467F02D0" w14:textId="77777777" w:rsidR="009B7DE2" w:rsidRDefault="009B7DE2">
      <w:pPr>
        <w:pStyle w:val="BodyText"/>
        <w:rPr>
          <w:b/>
        </w:rPr>
      </w:pPr>
    </w:p>
    <w:p w14:paraId="0C49B26A" w14:textId="10320A34" w:rsidR="009B7DE2" w:rsidRDefault="009B7DE2">
      <w:pPr>
        <w:pStyle w:val="BodyText"/>
        <w:spacing w:before="3"/>
        <w:rPr>
          <w:b/>
          <w:sz w:val="25"/>
        </w:rPr>
      </w:pPr>
    </w:p>
    <w:p w14:paraId="024E3A4B" w14:textId="7877BCAB" w:rsidR="009B7DE2" w:rsidRDefault="009B7DE2">
      <w:pPr>
        <w:ind w:left="543"/>
        <w:rPr>
          <w:b/>
          <w:sz w:val="16"/>
        </w:rPr>
      </w:pPr>
    </w:p>
    <w:p w14:paraId="0E1F020D" w14:textId="77777777" w:rsidR="009B7DE2" w:rsidRDefault="009B7DE2">
      <w:pPr>
        <w:pStyle w:val="BodyText"/>
        <w:rPr>
          <w:b/>
        </w:rPr>
      </w:pPr>
    </w:p>
    <w:p w14:paraId="569E660B" w14:textId="77777777" w:rsidR="009B7DE2" w:rsidRDefault="009B7DE2">
      <w:pPr>
        <w:pStyle w:val="BodyText"/>
        <w:rPr>
          <w:b/>
        </w:rPr>
      </w:pPr>
    </w:p>
    <w:p w14:paraId="15BDA31E" w14:textId="77777777" w:rsidR="009B7DE2" w:rsidRDefault="009B7DE2">
      <w:pPr>
        <w:pStyle w:val="BodyText"/>
        <w:rPr>
          <w:b/>
        </w:rPr>
      </w:pPr>
    </w:p>
    <w:p w14:paraId="272777B0" w14:textId="77777777" w:rsidR="009B7DE2" w:rsidRDefault="009B7DE2">
      <w:pPr>
        <w:pStyle w:val="BodyText"/>
        <w:rPr>
          <w:b/>
        </w:rPr>
      </w:pPr>
    </w:p>
    <w:p w14:paraId="302760D9" w14:textId="77777777" w:rsidR="009B7DE2" w:rsidRDefault="009B7DE2">
      <w:pPr>
        <w:pStyle w:val="BodyText"/>
        <w:rPr>
          <w:b/>
        </w:rPr>
      </w:pPr>
    </w:p>
    <w:p w14:paraId="71BB2A5D" w14:textId="77777777" w:rsidR="009B7DE2" w:rsidRDefault="009B7DE2">
      <w:pPr>
        <w:pStyle w:val="BodyText"/>
        <w:rPr>
          <w:b/>
        </w:rPr>
      </w:pPr>
    </w:p>
    <w:p w14:paraId="34552134" w14:textId="77777777" w:rsidR="009B7DE2" w:rsidRDefault="009B7DE2">
      <w:pPr>
        <w:pStyle w:val="BodyText"/>
        <w:rPr>
          <w:b/>
        </w:rPr>
      </w:pPr>
    </w:p>
    <w:p w14:paraId="40E7A5A0" w14:textId="77777777" w:rsidR="009B7DE2" w:rsidRDefault="009B7DE2">
      <w:pPr>
        <w:pStyle w:val="BodyText"/>
        <w:rPr>
          <w:b/>
        </w:rPr>
      </w:pPr>
    </w:p>
    <w:p w14:paraId="11C9CDE2" w14:textId="77777777" w:rsidR="009B7DE2" w:rsidRDefault="009B7DE2">
      <w:pPr>
        <w:pStyle w:val="BodyText"/>
        <w:rPr>
          <w:b/>
        </w:rPr>
      </w:pPr>
    </w:p>
    <w:p w14:paraId="450D548E" w14:textId="0C3A02B5" w:rsidR="009B7DE2" w:rsidRDefault="009B7DE2">
      <w:pPr>
        <w:pStyle w:val="BodyText"/>
        <w:rPr>
          <w:b/>
        </w:rPr>
      </w:pPr>
    </w:p>
    <w:p w14:paraId="2B719A43" w14:textId="3173527E" w:rsidR="009B7DE2" w:rsidRDefault="009B7DE2">
      <w:pPr>
        <w:pStyle w:val="BodyText"/>
        <w:spacing w:before="11"/>
        <w:rPr>
          <w:b/>
          <w:sz w:val="14"/>
        </w:rPr>
      </w:pPr>
    </w:p>
    <w:p w14:paraId="4037CB8A" w14:textId="42879E1C" w:rsidR="009B7DE2" w:rsidRDefault="009B7DE2">
      <w:pPr>
        <w:ind w:left="500"/>
        <w:rPr>
          <w:b/>
          <w:sz w:val="16"/>
        </w:rPr>
      </w:pPr>
    </w:p>
    <w:p w14:paraId="378846BF" w14:textId="77777777" w:rsidR="009B7DE2" w:rsidRDefault="009B7DE2">
      <w:pPr>
        <w:rPr>
          <w:sz w:val="16"/>
        </w:rPr>
        <w:sectPr w:rsidR="009B7DE2" w:rsidSect="0064017A">
          <w:type w:val="continuous"/>
          <w:pgSz w:w="12240" w:h="15840"/>
          <w:pgMar w:top="360" w:right="600" w:bottom="280" w:left="220" w:header="720" w:footer="720" w:gutter="0"/>
          <w:cols w:num="3" w:space="720" w:equalWidth="0">
            <w:col w:w="5761" w:space="79"/>
            <w:col w:w="2423" w:space="1581"/>
            <w:col w:w="1576"/>
          </w:cols>
        </w:sectPr>
      </w:pPr>
    </w:p>
    <w:p w14:paraId="020EF085" w14:textId="217D2813" w:rsidR="009B7DE2" w:rsidRDefault="00AD036D">
      <w:pPr>
        <w:pStyle w:val="BodyText"/>
        <w:spacing w:line="20" w:lineRule="exact"/>
        <w:ind w:left="4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C19ADB" wp14:editId="0237607C">
                <wp:extent cx="3324860" cy="12700"/>
                <wp:effectExtent l="0" t="0" r="0" b="63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4860" cy="12700"/>
                          <a:chOff x="0" y="0"/>
                          <a:chExt cx="5236" cy="20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6" cy="20"/>
                          </a:xfrm>
                          <a:prstGeom prst="rect">
                            <a:avLst/>
                          </a:prstGeom>
                          <a:solidFill>
                            <a:srgbClr val="EF99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04309D8" id="Group 2" o:spid="_x0000_s1026" style="width:261.8pt;height:1pt;mso-position-horizontal-relative:char;mso-position-vertical-relative:line" coordsize="52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">
                <v:rect id="Rectangle 3" o:spid="_x0000_s1027" style="position:absolute;width:523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" fillcolor="#ef9987" stroked="f"/>
                <w10:anchorlock/>
              </v:group>
            </w:pict>
          </mc:Fallback>
        </mc:AlternateContent>
      </w:r>
    </w:p>
    <w:p w14:paraId="122DDDB5" w14:textId="77777777" w:rsidR="009B7DE2" w:rsidRDefault="009B7DE2">
      <w:pPr>
        <w:pStyle w:val="BodyText"/>
        <w:spacing w:before="6"/>
        <w:rPr>
          <w:b/>
          <w:sz w:val="27"/>
        </w:rPr>
      </w:pPr>
    </w:p>
    <w:p w14:paraId="049F35DD" w14:textId="77777777" w:rsidR="009B7DE2" w:rsidRDefault="009B7DE2">
      <w:pPr>
        <w:rPr>
          <w:sz w:val="27"/>
        </w:rPr>
        <w:sectPr w:rsidR="009B7DE2" w:rsidSect="0064017A">
          <w:type w:val="continuous"/>
          <w:pgSz w:w="12240" w:h="15840"/>
          <w:pgMar w:top="360" w:right="600" w:bottom="280" w:left="220" w:header="720" w:footer="720" w:gutter="0"/>
          <w:cols w:space="720"/>
        </w:sectPr>
      </w:pPr>
    </w:p>
    <w:p w14:paraId="6AE1FFE0" w14:textId="411B2049" w:rsidR="009B7DE2" w:rsidRDefault="00CF1CB4" w:rsidP="00CF1CB4">
      <w:pPr>
        <w:pStyle w:val="Heading1"/>
        <w:spacing w:before="101"/>
        <w:ind w:left="0"/>
      </w:pPr>
      <w:r>
        <w:rPr>
          <w:color w:val="1280A9"/>
        </w:rPr>
        <w:t xml:space="preserve">          </w:t>
      </w:r>
      <w:r w:rsidR="00787C81">
        <w:rPr>
          <w:color w:val="1280A9"/>
        </w:rPr>
        <w:t xml:space="preserve"> </w:t>
      </w:r>
      <w:r w:rsidR="00BE5F6A">
        <w:rPr>
          <w:color w:val="1280A9"/>
        </w:rPr>
        <w:t>Reviewed</w:t>
      </w:r>
      <w:r w:rsidR="00BE5F6A">
        <w:rPr>
          <w:color w:val="1280A9"/>
          <w:spacing w:val="-2"/>
        </w:rPr>
        <w:t xml:space="preserve"> </w:t>
      </w:r>
      <w:r w:rsidR="00BE5F6A">
        <w:rPr>
          <w:color w:val="1280A9"/>
        </w:rPr>
        <w:t>By</w:t>
      </w:r>
    </w:p>
    <w:p w14:paraId="7B223519" w14:textId="77777777" w:rsidR="009B7DE2" w:rsidRDefault="009B7DE2">
      <w:pPr>
        <w:pStyle w:val="BodyText"/>
        <w:spacing w:before="2"/>
        <w:rPr>
          <w:b/>
          <w:sz w:val="7"/>
        </w:rPr>
      </w:pPr>
    </w:p>
    <w:p w14:paraId="6A5C02AE" w14:textId="41C4667A" w:rsidR="009B7DE2" w:rsidRDefault="00DB3837">
      <w:pPr>
        <w:pStyle w:val="BodyText"/>
        <w:ind w:left="764"/>
        <w:rPr>
          <w:sz w:val="20"/>
        </w:rPr>
      </w:pPr>
      <w:r>
        <w:rPr>
          <w:noProof/>
        </w:rPr>
        <w:drawing>
          <wp:inline distT="0" distB="0" distL="0" distR="0" wp14:anchorId="2FF993ED" wp14:editId="3D816EE0">
            <wp:extent cx="1017270" cy="612140"/>
            <wp:effectExtent l="0" t="0" r="0" b="0"/>
            <wp:docPr id="1944762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FBE20" w14:textId="12C6C07A" w:rsidR="009B7DE2" w:rsidRDefault="00BE5F6A">
      <w:pPr>
        <w:spacing w:before="77"/>
        <w:ind w:left="651" w:right="-2"/>
        <w:rPr>
          <w:sz w:val="20"/>
        </w:rPr>
      </w:pPr>
      <w:r>
        <w:rPr>
          <w:color w:val="1280A9"/>
          <w:sz w:val="20"/>
        </w:rPr>
        <w:t>Dr.</w:t>
      </w:r>
      <w:r>
        <w:rPr>
          <w:color w:val="1280A9"/>
          <w:spacing w:val="-7"/>
          <w:sz w:val="20"/>
        </w:rPr>
        <w:t xml:space="preserve"> </w:t>
      </w:r>
      <w:r w:rsidR="00DB3837">
        <w:rPr>
          <w:color w:val="1280A9"/>
          <w:sz w:val="20"/>
        </w:rPr>
        <w:t xml:space="preserve">Gulshan </w:t>
      </w:r>
      <w:proofErr w:type="spellStart"/>
      <w:r w:rsidR="00DB3837">
        <w:rPr>
          <w:color w:val="1280A9"/>
          <w:sz w:val="20"/>
        </w:rPr>
        <w:t>yadav</w:t>
      </w:r>
      <w:proofErr w:type="spellEnd"/>
      <w:r>
        <w:rPr>
          <w:color w:val="1280A9"/>
          <w:sz w:val="20"/>
        </w:rPr>
        <w:t>,</w:t>
      </w:r>
      <w:r>
        <w:rPr>
          <w:color w:val="1280A9"/>
          <w:spacing w:val="-6"/>
          <w:sz w:val="20"/>
        </w:rPr>
        <w:t xml:space="preserve"> </w:t>
      </w:r>
      <w:proofErr w:type="gramStart"/>
      <w:r>
        <w:rPr>
          <w:color w:val="1280A9"/>
          <w:sz w:val="20"/>
        </w:rPr>
        <w:t>MD</w:t>
      </w:r>
      <w:r>
        <w:rPr>
          <w:color w:val="1280A9"/>
          <w:spacing w:val="-41"/>
          <w:sz w:val="20"/>
        </w:rPr>
        <w:t xml:space="preserve"> </w:t>
      </w:r>
      <w:r>
        <w:rPr>
          <w:color w:val="3A3838"/>
          <w:sz w:val="20"/>
        </w:rPr>
        <w:t xml:space="preserve"> </w:t>
      </w:r>
      <w:r w:rsidRPr="00DB3837">
        <w:rPr>
          <w:b/>
          <w:bCs/>
          <w:color w:val="3A3838"/>
          <w:sz w:val="20"/>
        </w:rPr>
        <w:t>Pathology</w:t>
      </w:r>
      <w:proofErr w:type="gramEnd"/>
    </w:p>
    <w:p w14:paraId="308DC790" w14:textId="77777777" w:rsidR="009B7DE2" w:rsidRDefault="00BE5F6A">
      <w:pPr>
        <w:pStyle w:val="BodyText"/>
        <w:rPr>
          <w:sz w:val="20"/>
        </w:rPr>
      </w:pPr>
      <w:r>
        <w:br w:type="column"/>
      </w:r>
    </w:p>
    <w:p w14:paraId="4A2DB568" w14:textId="5427ADDB" w:rsidR="009B7DE2" w:rsidRDefault="009B7DE2">
      <w:pPr>
        <w:pStyle w:val="BodyText"/>
        <w:rPr>
          <w:sz w:val="20"/>
        </w:rPr>
      </w:pPr>
    </w:p>
    <w:p w14:paraId="5695254E" w14:textId="77777777" w:rsidR="009B7DE2" w:rsidRDefault="009B7DE2">
      <w:pPr>
        <w:pStyle w:val="BodyText"/>
        <w:rPr>
          <w:sz w:val="20"/>
        </w:rPr>
      </w:pPr>
    </w:p>
    <w:p w14:paraId="32C508F7" w14:textId="77777777" w:rsidR="009B7DE2" w:rsidRDefault="009B7DE2">
      <w:pPr>
        <w:pStyle w:val="BodyText"/>
        <w:rPr>
          <w:sz w:val="20"/>
        </w:rPr>
      </w:pPr>
    </w:p>
    <w:p w14:paraId="4BF5A739" w14:textId="77777777" w:rsidR="009B7DE2" w:rsidRDefault="009B7DE2">
      <w:pPr>
        <w:pStyle w:val="BodyText"/>
        <w:rPr>
          <w:sz w:val="20"/>
        </w:rPr>
      </w:pPr>
    </w:p>
    <w:p w14:paraId="0C84CE04" w14:textId="77777777" w:rsidR="00474F3C" w:rsidRDefault="00474F3C" w:rsidP="00A1504B">
      <w:pPr>
        <w:spacing w:before="160"/>
        <w:rPr>
          <w:rFonts w:ascii="Arial"/>
          <w:b/>
          <w:color w:val="3A3838"/>
          <w:sz w:val="18"/>
        </w:rPr>
      </w:pPr>
    </w:p>
    <w:p w14:paraId="4FBDF3DA" w14:textId="77777777" w:rsidR="00787C81" w:rsidRDefault="00787C81" w:rsidP="00A1504B">
      <w:pPr>
        <w:spacing w:before="160"/>
        <w:rPr>
          <w:rFonts w:ascii="Arial"/>
          <w:b/>
          <w:color w:val="3A3838"/>
          <w:sz w:val="18"/>
        </w:rPr>
      </w:pPr>
    </w:p>
    <w:p w14:paraId="60173B81" w14:textId="77777777" w:rsidR="00787C81" w:rsidRDefault="00787C81" w:rsidP="00A1504B">
      <w:pPr>
        <w:spacing w:before="160"/>
        <w:rPr>
          <w:rFonts w:ascii="Arial"/>
          <w:b/>
          <w:color w:val="3A3838"/>
          <w:sz w:val="18"/>
        </w:rPr>
      </w:pPr>
    </w:p>
    <w:p w14:paraId="0FCCC716" w14:textId="77777777" w:rsidR="00787C81" w:rsidRDefault="00787C81" w:rsidP="00A1504B">
      <w:pPr>
        <w:spacing w:before="160"/>
        <w:rPr>
          <w:rFonts w:ascii="Arial"/>
          <w:b/>
          <w:color w:val="3A3838"/>
          <w:sz w:val="18"/>
        </w:rPr>
      </w:pPr>
    </w:p>
    <w:p w14:paraId="4BEF4555" w14:textId="7C0CBD72" w:rsidR="009B7DE2" w:rsidRDefault="00BE5F6A" w:rsidP="00A1504B">
      <w:pPr>
        <w:spacing w:before="160"/>
        <w:rPr>
          <w:rFonts w:ascii="Arial"/>
          <w:b/>
          <w:sz w:val="18"/>
        </w:rPr>
      </w:pPr>
      <w:proofErr w:type="spellStart"/>
      <w:r>
        <w:rPr>
          <w:rFonts w:ascii="Arial"/>
          <w:b/>
          <w:color w:val="3A3838"/>
          <w:sz w:val="18"/>
        </w:rPr>
        <w:t>MolQ</w:t>
      </w:r>
      <w:proofErr w:type="spellEnd"/>
      <w:r>
        <w:rPr>
          <w:rFonts w:ascii="Arial"/>
          <w:b/>
          <w:color w:val="3A3838"/>
          <w:spacing w:val="-9"/>
          <w:sz w:val="18"/>
        </w:rPr>
        <w:t xml:space="preserve"> </w:t>
      </w:r>
      <w:r>
        <w:rPr>
          <w:rFonts w:ascii="Arial"/>
          <w:b/>
          <w:color w:val="3A3838"/>
          <w:sz w:val="18"/>
        </w:rPr>
        <w:t>Laboratory</w:t>
      </w:r>
      <w:r>
        <w:rPr>
          <w:rFonts w:ascii="Arial"/>
          <w:b/>
          <w:color w:val="3A3838"/>
          <w:spacing w:val="-2"/>
          <w:sz w:val="18"/>
        </w:rPr>
        <w:t xml:space="preserve"> </w:t>
      </w:r>
      <w:r>
        <w:rPr>
          <w:rFonts w:ascii="Arial"/>
          <w:b/>
          <w:color w:val="3A3838"/>
          <w:sz w:val="18"/>
        </w:rPr>
        <w:t>(A Unit</w:t>
      </w:r>
      <w:r>
        <w:rPr>
          <w:rFonts w:ascii="Arial"/>
          <w:b/>
          <w:color w:val="3A3838"/>
          <w:spacing w:val="-7"/>
          <w:sz w:val="18"/>
        </w:rPr>
        <w:t xml:space="preserve"> </w:t>
      </w:r>
      <w:r>
        <w:rPr>
          <w:rFonts w:ascii="Arial"/>
          <w:b/>
          <w:color w:val="3A3838"/>
          <w:sz w:val="18"/>
        </w:rPr>
        <w:t>of</w:t>
      </w:r>
      <w:r>
        <w:rPr>
          <w:rFonts w:ascii="Arial"/>
          <w:b/>
          <w:color w:val="3A3838"/>
          <w:spacing w:val="3"/>
          <w:sz w:val="18"/>
        </w:rPr>
        <w:t xml:space="preserve"> </w:t>
      </w:r>
      <w:r>
        <w:rPr>
          <w:rFonts w:ascii="Arial"/>
          <w:b/>
          <w:color w:val="3A3838"/>
          <w:sz w:val="18"/>
        </w:rPr>
        <w:t>Molecular</w:t>
      </w:r>
      <w:r>
        <w:rPr>
          <w:rFonts w:ascii="Arial"/>
          <w:b/>
          <w:color w:val="3A3838"/>
          <w:spacing w:val="2"/>
          <w:sz w:val="18"/>
        </w:rPr>
        <w:t xml:space="preserve"> </w:t>
      </w:r>
      <w:r>
        <w:rPr>
          <w:rFonts w:ascii="Arial"/>
          <w:b/>
          <w:color w:val="3A3838"/>
          <w:sz w:val="18"/>
        </w:rPr>
        <w:t>Quest</w:t>
      </w:r>
      <w:r>
        <w:rPr>
          <w:rFonts w:ascii="Arial"/>
          <w:b/>
          <w:color w:val="3A3838"/>
          <w:spacing w:val="5"/>
          <w:sz w:val="18"/>
        </w:rPr>
        <w:t xml:space="preserve"> </w:t>
      </w:r>
      <w:r>
        <w:rPr>
          <w:rFonts w:ascii="Arial"/>
          <w:b/>
          <w:color w:val="3A3838"/>
          <w:sz w:val="18"/>
        </w:rPr>
        <w:t>Healthcare</w:t>
      </w:r>
      <w:r>
        <w:rPr>
          <w:rFonts w:ascii="Arial"/>
          <w:b/>
          <w:color w:val="3A3838"/>
          <w:spacing w:val="2"/>
          <w:sz w:val="18"/>
        </w:rPr>
        <w:t xml:space="preserve"> </w:t>
      </w:r>
      <w:r>
        <w:rPr>
          <w:rFonts w:ascii="Arial"/>
          <w:b/>
          <w:color w:val="3A3838"/>
          <w:sz w:val="18"/>
        </w:rPr>
        <w:t>Pvt.</w:t>
      </w:r>
      <w:r>
        <w:rPr>
          <w:rFonts w:ascii="Arial"/>
          <w:b/>
          <w:color w:val="3A3838"/>
          <w:spacing w:val="-19"/>
          <w:sz w:val="18"/>
        </w:rPr>
        <w:t xml:space="preserve"> </w:t>
      </w:r>
      <w:r>
        <w:rPr>
          <w:rFonts w:ascii="Arial"/>
          <w:b/>
          <w:color w:val="3A3838"/>
          <w:sz w:val="18"/>
        </w:rPr>
        <w:t>Ltd.)</w:t>
      </w:r>
    </w:p>
    <w:p w14:paraId="3543A073" w14:textId="77777777" w:rsidR="009B7DE2" w:rsidRDefault="00BE5F6A">
      <w:pPr>
        <w:pStyle w:val="BodyText"/>
        <w:rPr>
          <w:rFonts w:ascii="Arial"/>
          <w:b/>
        </w:rPr>
      </w:pPr>
      <w:r>
        <w:br w:type="column"/>
      </w:r>
    </w:p>
    <w:p w14:paraId="7E6F3C0F" w14:textId="77777777" w:rsidR="009B7DE2" w:rsidRDefault="009B7DE2">
      <w:pPr>
        <w:pStyle w:val="BodyText"/>
        <w:rPr>
          <w:rFonts w:ascii="Arial"/>
          <w:b/>
        </w:rPr>
      </w:pPr>
    </w:p>
    <w:p w14:paraId="5844DE86" w14:textId="0BDA85E7" w:rsidR="009B7DE2" w:rsidRPr="00412403" w:rsidRDefault="009B7DE2" w:rsidP="00412403">
      <w:pPr>
        <w:spacing w:before="152"/>
        <w:rPr>
          <w:b/>
          <w:sz w:val="16"/>
        </w:rPr>
        <w:sectPr w:rsidR="009B7DE2" w:rsidRPr="00412403" w:rsidSect="0064017A">
          <w:type w:val="continuous"/>
          <w:pgSz w:w="12240" w:h="15840"/>
          <w:pgMar w:top="360" w:right="600" w:bottom="280" w:left="220" w:header="720" w:footer="720" w:gutter="0"/>
          <w:cols w:num="3" w:space="720" w:equalWidth="0">
            <w:col w:w="2587" w:space="40"/>
            <w:col w:w="6149" w:space="1042"/>
            <w:col w:w="1602"/>
          </w:cols>
        </w:sectPr>
      </w:pPr>
    </w:p>
    <w:p w14:paraId="247A006D" w14:textId="1DACEBDE" w:rsidR="009B7DE2" w:rsidRPr="00474F3C" w:rsidRDefault="00BE5F6A" w:rsidP="00474F3C">
      <w:pPr>
        <w:spacing w:before="45"/>
        <w:ind w:left="740"/>
        <w:rPr>
          <w:rFonts w:ascii="Arial MT"/>
          <w:sz w:val="16"/>
        </w:rPr>
      </w:pPr>
      <w:r>
        <w:rPr>
          <w:rFonts w:ascii="Arial MT"/>
          <w:color w:val="3A3838"/>
          <w:sz w:val="16"/>
        </w:rPr>
        <w:t>Reference</w:t>
      </w:r>
      <w:r>
        <w:rPr>
          <w:rFonts w:ascii="Arial MT"/>
          <w:color w:val="3A3838"/>
          <w:spacing w:val="5"/>
          <w:sz w:val="16"/>
        </w:rPr>
        <w:t xml:space="preserve"> </w:t>
      </w:r>
      <w:r>
        <w:rPr>
          <w:rFonts w:ascii="Arial MT"/>
          <w:color w:val="3A3838"/>
          <w:sz w:val="16"/>
        </w:rPr>
        <w:t>Laboratory:</w:t>
      </w:r>
      <w:r>
        <w:rPr>
          <w:rFonts w:ascii="Arial MT"/>
          <w:color w:val="3A3838"/>
          <w:spacing w:val="3"/>
          <w:sz w:val="16"/>
        </w:rPr>
        <w:t xml:space="preserve"> </w:t>
      </w:r>
      <w:r>
        <w:rPr>
          <w:rFonts w:ascii="Arial MT"/>
          <w:color w:val="3A3838"/>
          <w:sz w:val="16"/>
        </w:rPr>
        <w:t>28-29,</w:t>
      </w:r>
      <w:r>
        <w:rPr>
          <w:rFonts w:ascii="Arial MT"/>
          <w:color w:val="3A3838"/>
          <w:spacing w:val="-5"/>
          <w:sz w:val="16"/>
        </w:rPr>
        <w:t xml:space="preserve"> </w:t>
      </w:r>
      <w:r>
        <w:rPr>
          <w:rFonts w:ascii="Arial MT"/>
          <w:color w:val="3A3838"/>
          <w:sz w:val="16"/>
        </w:rPr>
        <w:t>Sector-18</w:t>
      </w:r>
      <w:r>
        <w:rPr>
          <w:rFonts w:ascii="Arial MT"/>
          <w:color w:val="3A3838"/>
          <w:spacing w:val="-2"/>
          <w:sz w:val="16"/>
        </w:rPr>
        <w:t xml:space="preserve"> </w:t>
      </w:r>
      <w:r>
        <w:rPr>
          <w:rFonts w:ascii="Arial MT"/>
          <w:color w:val="3A3838"/>
          <w:sz w:val="16"/>
        </w:rPr>
        <w:t>(P)</w:t>
      </w:r>
      <w:r>
        <w:rPr>
          <w:rFonts w:ascii="Arial MT"/>
          <w:color w:val="3A3838"/>
          <w:spacing w:val="26"/>
          <w:sz w:val="16"/>
        </w:rPr>
        <w:t xml:space="preserve"> </w:t>
      </w:r>
      <w:r>
        <w:rPr>
          <w:rFonts w:ascii="Arial MT"/>
          <w:color w:val="3A3838"/>
          <w:sz w:val="16"/>
        </w:rPr>
        <w:t>I</w:t>
      </w:r>
      <w:r>
        <w:rPr>
          <w:rFonts w:ascii="Arial MT"/>
          <w:color w:val="3A3838"/>
          <w:spacing w:val="-14"/>
          <w:sz w:val="16"/>
        </w:rPr>
        <w:t xml:space="preserve"> </w:t>
      </w:r>
      <w:r>
        <w:rPr>
          <w:rFonts w:ascii="Arial MT"/>
          <w:color w:val="3A3838"/>
          <w:sz w:val="16"/>
        </w:rPr>
        <w:t>Gurgaon,</w:t>
      </w:r>
      <w:r>
        <w:rPr>
          <w:rFonts w:ascii="Arial MT"/>
          <w:color w:val="3A3838"/>
          <w:spacing w:val="7"/>
          <w:sz w:val="16"/>
        </w:rPr>
        <w:t xml:space="preserve"> </w:t>
      </w:r>
      <w:r>
        <w:rPr>
          <w:rFonts w:ascii="Arial MT"/>
          <w:color w:val="3A3838"/>
          <w:sz w:val="16"/>
        </w:rPr>
        <w:t>Haryana,</w:t>
      </w:r>
      <w:r>
        <w:rPr>
          <w:rFonts w:ascii="Arial MT"/>
          <w:color w:val="3A3838"/>
          <w:spacing w:val="-18"/>
          <w:sz w:val="16"/>
        </w:rPr>
        <w:t xml:space="preserve"> </w:t>
      </w:r>
      <w:r>
        <w:rPr>
          <w:rFonts w:ascii="Arial MT"/>
          <w:color w:val="3A3838"/>
          <w:sz w:val="16"/>
        </w:rPr>
        <w:t>122015</w:t>
      </w:r>
      <w:r>
        <w:rPr>
          <w:rFonts w:ascii="Arial MT"/>
          <w:color w:val="3A3838"/>
          <w:spacing w:val="19"/>
          <w:sz w:val="16"/>
        </w:rPr>
        <w:t xml:space="preserve"> </w:t>
      </w:r>
      <w:r>
        <w:rPr>
          <w:rFonts w:ascii="Arial MT"/>
          <w:color w:val="3A3838"/>
          <w:sz w:val="16"/>
        </w:rPr>
        <w:t>I</w:t>
      </w:r>
      <w:r>
        <w:rPr>
          <w:rFonts w:ascii="Arial MT"/>
          <w:color w:val="3A3838"/>
          <w:spacing w:val="11"/>
          <w:sz w:val="16"/>
        </w:rPr>
        <w:t xml:space="preserve"> </w:t>
      </w:r>
      <w:r>
        <w:rPr>
          <w:rFonts w:ascii="Arial MT"/>
          <w:color w:val="3A3838"/>
          <w:sz w:val="16"/>
        </w:rPr>
        <w:t>Phone</w:t>
      </w:r>
      <w:r>
        <w:rPr>
          <w:rFonts w:ascii="Arial MT"/>
          <w:color w:val="3A3838"/>
          <w:spacing w:val="-5"/>
          <w:sz w:val="16"/>
        </w:rPr>
        <w:t xml:space="preserve"> </w:t>
      </w:r>
      <w:r>
        <w:rPr>
          <w:rFonts w:ascii="Arial MT"/>
          <w:color w:val="3A3838"/>
          <w:sz w:val="16"/>
        </w:rPr>
        <w:t>0124</w:t>
      </w:r>
      <w:r>
        <w:rPr>
          <w:rFonts w:ascii="Arial MT"/>
          <w:color w:val="3A3838"/>
          <w:spacing w:val="-18"/>
          <w:sz w:val="16"/>
        </w:rPr>
        <w:t xml:space="preserve"> </w:t>
      </w:r>
      <w:r>
        <w:rPr>
          <w:rFonts w:ascii="Arial MT"/>
          <w:color w:val="3A3838"/>
          <w:sz w:val="16"/>
        </w:rPr>
        <w:t>-</w:t>
      </w:r>
      <w:r>
        <w:rPr>
          <w:rFonts w:ascii="Arial MT"/>
          <w:color w:val="3A3838"/>
          <w:spacing w:val="-20"/>
          <w:sz w:val="16"/>
        </w:rPr>
        <w:t xml:space="preserve"> </w:t>
      </w:r>
      <w:r>
        <w:rPr>
          <w:rFonts w:ascii="Arial MT"/>
          <w:color w:val="3A3838"/>
          <w:sz w:val="16"/>
        </w:rPr>
        <w:t>4307906,</w:t>
      </w:r>
      <w:r>
        <w:rPr>
          <w:rFonts w:ascii="Arial MT"/>
          <w:color w:val="3A3838"/>
          <w:spacing w:val="-18"/>
          <w:sz w:val="16"/>
        </w:rPr>
        <w:t xml:space="preserve"> </w:t>
      </w:r>
      <w:r>
        <w:rPr>
          <w:rFonts w:ascii="Arial MT"/>
          <w:color w:val="3A3838"/>
          <w:sz w:val="16"/>
        </w:rPr>
        <w:t>Fax</w:t>
      </w:r>
      <w:r>
        <w:rPr>
          <w:rFonts w:ascii="Arial MT"/>
          <w:color w:val="3A3838"/>
          <w:spacing w:val="-19"/>
          <w:sz w:val="16"/>
        </w:rPr>
        <w:t xml:space="preserve"> </w:t>
      </w:r>
      <w:r>
        <w:rPr>
          <w:rFonts w:ascii="Arial MT"/>
          <w:color w:val="3A3838"/>
          <w:sz w:val="16"/>
        </w:rPr>
        <w:t>0124</w:t>
      </w:r>
      <w:r>
        <w:rPr>
          <w:rFonts w:ascii="Arial MT"/>
          <w:color w:val="3A3838"/>
          <w:spacing w:val="-18"/>
          <w:sz w:val="16"/>
        </w:rPr>
        <w:t xml:space="preserve"> </w:t>
      </w:r>
      <w:r>
        <w:rPr>
          <w:rFonts w:ascii="Arial MT"/>
          <w:color w:val="3A3838"/>
          <w:sz w:val="16"/>
        </w:rPr>
        <w:t>-</w:t>
      </w:r>
      <w:r>
        <w:rPr>
          <w:rFonts w:ascii="Arial MT"/>
          <w:color w:val="3A3838"/>
          <w:spacing w:val="-20"/>
          <w:sz w:val="16"/>
        </w:rPr>
        <w:t xml:space="preserve"> </w:t>
      </w:r>
      <w:r>
        <w:rPr>
          <w:rFonts w:ascii="Arial MT"/>
          <w:color w:val="3A3838"/>
          <w:sz w:val="16"/>
        </w:rPr>
        <w:t>4278596</w:t>
      </w:r>
      <w:r>
        <w:rPr>
          <w:rFonts w:ascii="Arial MT"/>
          <w:color w:val="3A3838"/>
          <w:spacing w:val="80"/>
          <w:sz w:val="16"/>
        </w:rPr>
        <w:t xml:space="preserve"> </w:t>
      </w:r>
      <w:r>
        <w:rPr>
          <w:rFonts w:ascii="Arial MT"/>
          <w:color w:val="3A3838"/>
          <w:sz w:val="16"/>
        </w:rPr>
        <w:t>I</w:t>
      </w:r>
      <w:r>
        <w:rPr>
          <w:rFonts w:ascii="Arial MT"/>
          <w:color w:val="3A3838"/>
          <w:spacing w:val="73"/>
          <w:sz w:val="16"/>
        </w:rPr>
        <w:t xml:space="preserve"> </w:t>
      </w:r>
      <w:r>
        <w:rPr>
          <w:rFonts w:ascii="Arial MT"/>
          <w:color w:val="3A3838"/>
          <w:sz w:val="16"/>
        </w:rPr>
        <w:t>Email:</w:t>
      </w:r>
      <w:r>
        <w:rPr>
          <w:rFonts w:ascii="Arial MT"/>
          <w:color w:val="3A3838"/>
          <w:spacing w:val="-7"/>
          <w:sz w:val="16"/>
        </w:rPr>
        <w:t xml:space="preserve"> </w:t>
      </w:r>
      <w:r>
        <w:rPr>
          <w:rFonts w:ascii="Arial MT"/>
          <w:color w:val="7E7E7E"/>
          <w:sz w:val="16"/>
        </w:rPr>
        <w:t>P</w:t>
      </w:r>
      <w:r>
        <w:rPr>
          <w:rFonts w:ascii="Arial MT"/>
          <w:color w:val="7E7E7E"/>
          <w:spacing w:val="16"/>
          <w:sz w:val="16"/>
        </w:rPr>
        <w:t xml:space="preserve"> </w:t>
      </w:r>
      <w:r>
        <w:rPr>
          <w:rFonts w:ascii="Arial MT"/>
          <w:color w:val="7E7E7E"/>
          <w:sz w:val="16"/>
        </w:rPr>
        <w:t>a</w:t>
      </w:r>
      <w:r>
        <w:rPr>
          <w:rFonts w:ascii="Arial MT"/>
          <w:color w:val="7E7E7E"/>
          <w:spacing w:val="14"/>
          <w:sz w:val="16"/>
        </w:rPr>
        <w:t xml:space="preserve"> </w:t>
      </w:r>
      <w:r>
        <w:rPr>
          <w:rFonts w:ascii="Arial MT"/>
          <w:color w:val="7E7E7E"/>
          <w:sz w:val="16"/>
        </w:rPr>
        <w:t>g</w:t>
      </w:r>
      <w:r>
        <w:rPr>
          <w:rFonts w:ascii="Arial MT"/>
          <w:color w:val="7E7E7E"/>
          <w:spacing w:val="15"/>
          <w:sz w:val="16"/>
        </w:rPr>
        <w:t xml:space="preserve"> </w:t>
      </w:r>
      <w:r>
        <w:rPr>
          <w:rFonts w:ascii="Arial MT"/>
          <w:color w:val="7E7E7E"/>
          <w:sz w:val="16"/>
        </w:rPr>
        <w:t>e</w:t>
      </w:r>
      <w:r>
        <w:rPr>
          <w:rFonts w:ascii="Arial MT"/>
          <w:color w:val="7E7E7E"/>
          <w:spacing w:val="18"/>
          <w:sz w:val="16"/>
        </w:rPr>
        <w:t xml:space="preserve"> </w:t>
      </w:r>
      <w:r>
        <w:rPr>
          <w:rFonts w:ascii="Arial MT"/>
          <w:color w:val="3A3838"/>
          <w:sz w:val="16"/>
        </w:rPr>
        <w:t xml:space="preserve">| </w:t>
      </w:r>
      <w:r>
        <w:rPr>
          <w:rFonts w:ascii="Arial"/>
          <w:b/>
          <w:color w:val="3A3838"/>
          <w:sz w:val="16"/>
        </w:rPr>
        <w:t>1</w:t>
      </w:r>
    </w:p>
    <w:sectPr w:rsidR="009B7DE2" w:rsidRPr="00474F3C">
      <w:type w:val="continuous"/>
      <w:pgSz w:w="12240" w:h="15840"/>
      <w:pgMar w:top="360" w:right="6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00AEB"/>
    <w:multiLevelType w:val="hybridMultilevel"/>
    <w:tmpl w:val="384ACC72"/>
    <w:lvl w:ilvl="0" w:tplc="E0A0DDC8">
      <w:start w:val="1"/>
      <w:numFmt w:val="decimal"/>
      <w:lvlText w:val="%1."/>
      <w:lvlJc w:val="left"/>
      <w:pPr>
        <w:ind w:left="1328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D24F9B0">
      <w:numFmt w:val="bullet"/>
      <w:lvlText w:val="•"/>
      <w:lvlJc w:val="left"/>
      <w:pPr>
        <w:ind w:left="1764" w:hanging="361"/>
      </w:pPr>
      <w:rPr>
        <w:rFonts w:hint="default"/>
        <w:lang w:val="en-US" w:eastAsia="en-US" w:bidi="ar-SA"/>
      </w:rPr>
    </w:lvl>
    <w:lvl w:ilvl="2" w:tplc="5BB8062E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59A481F2">
      <w:numFmt w:val="bullet"/>
      <w:lvlText w:val="•"/>
      <w:lvlJc w:val="left"/>
      <w:pPr>
        <w:ind w:left="2652" w:hanging="361"/>
      </w:pPr>
      <w:rPr>
        <w:rFonts w:hint="default"/>
        <w:lang w:val="en-US" w:eastAsia="en-US" w:bidi="ar-SA"/>
      </w:rPr>
    </w:lvl>
    <w:lvl w:ilvl="4" w:tplc="8D8CC846">
      <w:numFmt w:val="bullet"/>
      <w:lvlText w:val="•"/>
      <w:lvlJc w:val="left"/>
      <w:pPr>
        <w:ind w:left="3096" w:hanging="361"/>
      </w:pPr>
      <w:rPr>
        <w:rFonts w:hint="default"/>
        <w:lang w:val="en-US" w:eastAsia="en-US" w:bidi="ar-SA"/>
      </w:rPr>
    </w:lvl>
    <w:lvl w:ilvl="5" w:tplc="D1F88F04">
      <w:numFmt w:val="bullet"/>
      <w:lvlText w:val="•"/>
      <w:lvlJc w:val="left"/>
      <w:pPr>
        <w:ind w:left="3540" w:hanging="361"/>
      </w:pPr>
      <w:rPr>
        <w:rFonts w:hint="default"/>
        <w:lang w:val="en-US" w:eastAsia="en-US" w:bidi="ar-SA"/>
      </w:rPr>
    </w:lvl>
    <w:lvl w:ilvl="6" w:tplc="25C2F2C6"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ar-SA"/>
      </w:rPr>
    </w:lvl>
    <w:lvl w:ilvl="7" w:tplc="49AA538A"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8" w:tplc="53848530">
      <w:numFmt w:val="bullet"/>
      <w:lvlText w:val="•"/>
      <w:lvlJc w:val="left"/>
      <w:pPr>
        <w:ind w:left="4872" w:hanging="361"/>
      </w:pPr>
      <w:rPr>
        <w:rFonts w:hint="default"/>
        <w:lang w:val="en-US" w:eastAsia="en-US" w:bidi="ar-SA"/>
      </w:rPr>
    </w:lvl>
  </w:abstractNum>
  <w:num w:numId="1" w16cid:durableId="84614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E2"/>
    <w:rsid w:val="000C2DD4"/>
    <w:rsid w:val="001A4F7B"/>
    <w:rsid w:val="0025191B"/>
    <w:rsid w:val="003F1DB1"/>
    <w:rsid w:val="00412403"/>
    <w:rsid w:val="00474F3C"/>
    <w:rsid w:val="004957CB"/>
    <w:rsid w:val="004A709A"/>
    <w:rsid w:val="004D0F2B"/>
    <w:rsid w:val="0064017A"/>
    <w:rsid w:val="0065134C"/>
    <w:rsid w:val="00673CB4"/>
    <w:rsid w:val="00787C81"/>
    <w:rsid w:val="009533A8"/>
    <w:rsid w:val="00954DF4"/>
    <w:rsid w:val="009B7DE2"/>
    <w:rsid w:val="00A1504B"/>
    <w:rsid w:val="00AD036D"/>
    <w:rsid w:val="00BE5F6A"/>
    <w:rsid w:val="00CF1CB4"/>
    <w:rsid w:val="00DB3837"/>
    <w:rsid w:val="00E33C5A"/>
    <w:rsid w:val="00F05409"/>
    <w:rsid w:val="00F7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1A15"/>
  <w15:docId w15:val="{25D31C7A-EFBB-48F5-A35B-342C3E38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54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40" w:line="232" w:lineRule="exact"/>
      <w:ind w:left="60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966" w:right="2778" w:hanging="99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28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46164-74A7-48C0-B524-4559EBD1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Guruansh Juneja</dc:creator>
  <cp:lastModifiedBy>MDS</cp:lastModifiedBy>
  <cp:revision>4</cp:revision>
  <dcterms:created xsi:type="dcterms:W3CDTF">2024-02-09T09:43:00Z</dcterms:created>
  <dcterms:modified xsi:type="dcterms:W3CDTF">2024-02-10T11:38:00Z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2021-07-12T00:00:00Z</vt:filetime>
  </property>
</Properties>
</file>